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F699E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记功评选个人操作指南</w:t>
      </w:r>
    </w:p>
    <w:p w14:paraId="4BA7DD1E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从学校OA系统登录进入人事系统：</w:t>
      </w:r>
    </w:p>
    <w:p w14:paraId="2646A64E">
      <w:pPr>
        <w:jc w:val="center"/>
      </w:pPr>
      <w:r>
        <w:drawing>
          <wp:inline distT="0" distB="0" distL="114300" distR="114300">
            <wp:extent cx="5270500" cy="1823085"/>
            <wp:effectExtent l="0" t="0" r="6350" b="571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0F2A0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64785" cy="1670050"/>
            <wp:effectExtent l="0" t="0" r="12065" b="635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49A2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CC45F60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66A024DE"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z w:val="32"/>
          <w:szCs w:val="32"/>
          <w:lang w:val="en-US" w:eastAsia="zh-CN"/>
        </w:rPr>
        <w:t>角色选择个人，点击“考核”</w:t>
      </w:r>
      <w:r>
        <w:rPr>
          <w:rFonts w:hint="default" w:ascii="Arial" w:hAnsi="Arial" w:cs="Arial"/>
          <w:sz w:val="32"/>
          <w:szCs w:val="32"/>
          <w:lang w:val="en-US" w:eastAsia="zh-CN"/>
        </w:rPr>
        <w:t>→</w:t>
      </w:r>
      <w:r>
        <w:rPr>
          <w:rFonts w:hint="eastAsia"/>
          <w:sz w:val="32"/>
          <w:szCs w:val="32"/>
          <w:lang w:val="en-US" w:eastAsia="zh-CN"/>
        </w:rPr>
        <w:t>“评选考核”，找到“2026年学院记功评选”或者“2026年机关、教辅记功评选“，点击“进入批次”</w:t>
      </w:r>
    </w:p>
    <w:p w14:paraId="4B0244B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92395" cy="1263015"/>
            <wp:effectExtent l="0" t="0" r="8255" b="13335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t="56929"/>
                    <a:stretch>
                      <a:fillRect/>
                    </a:stretch>
                  </pic:blipFill>
                  <pic:spPr>
                    <a:xfrm>
                      <a:off x="0" y="0"/>
                      <a:ext cx="5192395" cy="1263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D11A61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60645" cy="1490345"/>
            <wp:effectExtent l="0" t="0" r="1905" b="14605"/>
            <wp:docPr id="1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0645" cy="1490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C766EA">
      <w:pPr>
        <w:jc w:val="center"/>
        <w:rPr>
          <w:rFonts w:ascii="宋体" w:hAnsi="宋体" w:eastAsia="宋体" w:cs="宋体"/>
          <w:sz w:val="24"/>
          <w:szCs w:val="24"/>
        </w:rPr>
      </w:pPr>
    </w:p>
    <w:p w14:paraId="05A68613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A6126BF">
      <w:pPr>
        <w:jc w:val="center"/>
      </w:pPr>
      <w:r>
        <w:drawing>
          <wp:inline distT="0" distB="0" distL="114300" distR="114300">
            <wp:extent cx="5271135" cy="1546225"/>
            <wp:effectExtent l="0" t="0" r="5715" b="1587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A7641">
      <w:pPr>
        <w:jc w:val="center"/>
      </w:pPr>
    </w:p>
    <w:p w14:paraId="2FEC4E5E">
      <w:pPr>
        <w:jc w:val="center"/>
      </w:pPr>
    </w:p>
    <w:p w14:paraId="7AF2B728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填写个人总结</w:t>
      </w:r>
    </w:p>
    <w:p w14:paraId="0BE5D260">
      <w:pPr>
        <w:numPr>
          <w:ilvl w:val="0"/>
          <w:numId w:val="0"/>
        </w:numPr>
      </w:pPr>
      <w:r>
        <w:drawing>
          <wp:inline distT="0" distB="0" distL="114300" distR="114300">
            <wp:extent cx="5268595" cy="2765425"/>
            <wp:effectExtent l="0" t="0" r="8255" b="1587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377C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8814436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3CAF323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566B4C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52EA3"/>
    <w:multiLevelType w:val="singleLevel"/>
    <w:tmpl w:val="34C52E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E0ZGUxN2FkMzdmMjZkNzNlMzE2NGVkZjBjOTcifQ=="/>
  </w:docVars>
  <w:rsids>
    <w:rsidRoot w:val="26ED7B76"/>
    <w:rsid w:val="11460BDA"/>
    <w:rsid w:val="26ED7B76"/>
    <w:rsid w:val="287C6090"/>
    <w:rsid w:val="3A162D99"/>
    <w:rsid w:val="51A850DF"/>
    <w:rsid w:val="6A78208F"/>
    <w:rsid w:val="752A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259</Characters>
  <Lines>0</Lines>
  <Paragraphs>0</Paragraphs>
  <TotalTime>13</TotalTime>
  <ScaleCrop>false</ScaleCrop>
  <LinksUpToDate>false</LinksUpToDate>
  <CharactersWithSpaces>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2023-04-10T06:45:00Z</dcterms:created>
  <dc:creator>黄金</dc:creator>
  <cp:lastModifiedBy>wyw</cp:lastModifiedBy>
  <dcterms:modified xsi:type="dcterms:W3CDTF">2026-07-03T09:41:14Z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879E5CFA1D964837A8B32D21816FBB0E_11</vt:lpwstr>
  </property>
  <property fmtid="{D5CDD505-2E9C-101B-9397-08002B2CF9AE}" pid="4" name="KSOTemplateDocerSaveRecord">
    <vt:lpwstr>eyJoZGlkIjoiNTc5Nzc1OGQyMGI4MDQ5NGM0OTg4MDBiNjE1Mzk1ZjkiLCJ1c2VySWQiOiI0MTEzMDI1NjQifQ==</vt:lpwstr>
  </property>
</Properties>
</file>