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spacing w:line="480" w:lineRule="exact"/>
        <w:jc w:val="center"/>
        <w:rPr>
          <w:rFonts w:hint="eastAsia" w:ascii="黑体" w:hAnsi="黑体" w:eastAsia="黑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  <w:lang w:val="en-US" w:eastAsia="zh-CN"/>
        </w:rPr>
        <w:t>湖北医药学院</w:t>
      </w:r>
    </w:p>
    <w:p>
      <w:pPr>
        <w:spacing w:line="4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师德专项考核鉴</w:t>
      </w:r>
      <w:bookmarkStart w:id="0" w:name="_GoBack"/>
      <w:bookmarkEnd w:id="0"/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定表</w:t>
      </w:r>
    </w:p>
    <w:p>
      <w:pPr>
        <w:spacing w:line="480" w:lineRule="exac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 xml:space="preserve">学院（部门）： </w:t>
      </w:r>
    </w:p>
    <w:tbl>
      <w:tblPr>
        <w:tblStyle w:val="2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5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1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专项工作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宋体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测评对象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31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测评情况说明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本单位于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日进行了民主测评，测评应到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人，实到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人，有效票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</w:trPr>
        <w:tc>
          <w:tcPr>
            <w:tcW w:w="8733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分党委、党支部鉴定意见：</w:t>
            </w:r>
          </w:p>
          <w:p>
            <w:pPr>
              <w:spacing w:line="48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1.是否符合“教师职业行为十项准则”。     是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否□</w:t>
            </w:r>
          </w:p>
          <w:p>
            <w:pPr>
              <w:spacing w:line="48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2.是否存在师德失范行为。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是□     否□</w:t>
            </w:r>
          </w:p>
          <w:p>
            <w:pPr>
              <w:spacing w:line="48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3.其他需要说明的情况：</w:t>
            </w:r>
          </w:p>
          <w:p>
            <w:pPr>
              <w:spacing w:line="48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党支部书记签字：                 分党委书记签字：</w:t>
            </w:r>
          </w:p>
          <w:p>
            <w:pPr>
              <w:spacing w:line="480" w:lineRule="exact"/>
              <w:rPr>
                <w:rFonts w:eastAsia="仿宋"/>
              </w:rPr>
            </w:pPr>
          </w:p>
          <w:p>
            <w:pPr>
              <w:spacing w:line="480" w:lineRule="exact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   月    日</w:t>
            </w:r>
          </w:p>
        </w:tc>
      </w:tr>
    </w:tbl>
    <w:p>
      <w:pPr>
        <w:spacing w:line="500" w:lineRule="exact"/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b/>
          <w:kern w:val="0"/>
          <w:sz w:val="28"/>
          <w:szCs w:val="28"/>
        </w:rPr>
        <w:t>备注：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民主测评以党支部等为单位进行。党支部人数低于10人的，民主测评需全覆盖；党支部人数多于10人的，民主测评人数不得低于总人数的三分之二。对于群众测评反应的问题，分党委需核实后出具鉴定意见。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35186C3D"/>
    <w:rsid w:val="0DFD690E"/>
    <w:rsid w:val="1090738F"/>
    <w:rsid w:val="25A574CB"/>
    <w:rsid w:val="35186C3D"/>
    <w:rsid w:val="4B5D5DC4"/>
    <w:rsid w:val="58C47EF0"/>
    <w:rsid w:val="7C26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249</Characters>
  <Lines>0</Lines>
  <Paragraphs>0</Paragraphs>
  <TotalTime>3</TotalTime>
  <ScaleCrop>false</ScaleCrop>
  <LinksUpToDate>false</LinksUpToDate>
  <CharactersWithSpaces>332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2022-05-05T00:04:00Z</dcterms:created>
  <dc:creator>黄金</dc:creator>
  <cp:lastModifiedBy>范玉娇</cp:lastModifiedBy>
  <cp:lastPrinted>2023-06-29T02:06:33Z</cp:lastPrinted>
  <dcterms:modified xsi:type="dcterms:W3CDTF">2023-06-29T02:06:51Z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8E92DBC457234C138D21C8D4D49CA0C4_13</vt:lpwstr>
  </property>
</Properties>
</file>