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firstLine="0" w:firstLineChars="0"/>
        <w:jc w:val="center"/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firstLine="0" w:firstLineChars="0"/>
        <w:jc w:val="center"/>
        <w:outlineLvl w:val="1"/>
        <w:rPr>
          <w:rFonts w:hint="eastAsia" w:ascii="黑体" w:hAns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附1：</w:t>
      </w:r>
      <w:r>
        <w:rPr>
          <w:rFonts w:hint="eastAsia" w:ascii="黑体" w:hAnsi="黑体" w:eastAsia="黑体"/>
          <w:b/>
          <w:sz w:val="36"/>
          <w:szCs w:val="36"/>
        </w:rPr>
        <w:t>202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/>
          <w:b/>
          <w:sz w:val="36"/>
          <w:szCs w:val="36"/>
        </w:rPr>
        <w:t>年湖北省高校新入职人员岗前培训考试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firstLine="0" w:firstLineChars="0"/>
        <w:jc w:val="center"/>
        <w:outlineLvl w:val="1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考生须知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我省202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年岗前培训考试将于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日上午9:00-12:00进行，为确保此次岗前培训考试平稳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有序进行，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各考生</w:t>
      </w:r>
      <w:r>
        <w:rPr>
          <w:rFonts w:hint="eastAsia" w:ascii="仿宋" w:hAnsi="仿宋" w:eastAsia="仿宋"/>
          <w:sz w:val="28"/>
          <w:szCs w:val="28"/>
        </w:rPr>
        <w:t>须关注</w:t>
      </w:r>
      <w:r>
        <w:rPr>
          <w:rFonts w:hint="eastAsia" w:ascii="仿宋" w:hAnsi="仿宋" w:eastAsia="仿宋"/>
          <w:sz w:val="28"/>
          <w:szCs w:val="28"/>
          <w:lang w:eastAsia="zh-CN"/>
        </w:rPr>
        <w:t>以下要点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/>
          <w:sz w:val="28"/>
          <w:szCs w:val="28"/>
        </w:rPr>
        <w:t>考试科目为《高等教育学》《高等教育心理学》合卷，</w:t>
      </w:r>
      <w:r>
        <w:rPr>
          <w:rFonts w:hint="eastAsia" w:ascii="仿宋" w:hAnsi="仿宋" w:eastAsia="仿宋"/>
          <w:sz w:val="28"/>
          <w:szCs w:val="28"/>
          <w:lang w:eastAsia="zh-CN"/>
        </w:rPr>
        <w:t>考试形式为</w:t>
      </w:r>
      <w:r>
        <w:rPr>
          <w:rFonts w:hint="eastAsia" w:ascii="仿宋" w:hAnsi="仿宋" w:eastAsia="仿宋"/>
          <w:sz w:val="28"/>
          <w:szCs w:val="28"/>
        </w:rPr>
        <w:t>闭卷考试</w:t>
      </w:r>
      <w:r>
        <w:rPr>
          <w:rFonts w:hint="eastAsia" w:ascii="仿宋" w:hAnsi="仿宋" w:eastAsia="仿宋"/>
          <w:sz w:val="28"/>
          <w:szCs w:val="28"/>
          <w:lang w:eastAsia="zh-CN"/>
        </w:rPr>
        <w:t>（一张试卷）</w:t>
      </w:r>
      <w:r>
        <w:rPr>
          <w:rFonts w:hint="eastAsia" w:ascii="仿宋" w:hAnsi="仿宋" w:eastAsia="仿宋"/>
          <w:sz w:val="28"/>
          <w:szCs w:val="28"/>
        </w:rPr>
        <w:t>，满分100分，着重考察考生</w:t>
      </w:r>
      <w:r>
        <w:rPr>
          <w:rFonts w:hint="eastAsia" w:ascii="仿宋" w:hAnsi="仿宋" w:eastAsia="仿宋"/>
          <w:sz w:val="28"/>
          <w:szCs w:val="28"/>
          <w:lang w:eastAsia="zh-CN"/>
        </w:rPr>
        <w:t>运</w:t>
      </w:r>
      <w:r>
        <w:rPr>
          <w:rFonts w:hint="eastAsia" w:ascii="仿宋" w:hAnsi="仿宋" w:eastAsia="仿宋"/>
          <w:sz w:val="28"/>
          <w:szCs w:val="28"/>
        </w:rPr>
        <w:t>用相关理论知识，结合实际，分析问题和解决问题的能力。考试时长为180分钟。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、考生须在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</w:rPr>
        <w:t>日-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/>
          <w:sz w:val="28"/>
          <w:szCs w:val="28"/>
        </w:rPr>
        <w:t>日（08:00—17:00）期间登录报名系统(http://peixun.ebaomin.com/)自行打印准考证。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若考生准考证信息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有误</w:t>
      </w:r>
      <w:r>
        <w:rPr>
          <w:rFonts w:hint="eastAsia" w:ascii="仿宋" w:hAnsi="仿宋" w:eastAsia="仿宋"/>
          <w:sz w:val="28"/>
          <w:szCs w:val="28"/>
        </w:rPr>
        <w:t>，请立即联系所在高校，高校汇总后</w:t>
      </w:r>
      <w:r>
        <w:rPr>
          <w:rFonts w:hint="eastAsia" w:ascii="仿宋" w:hAnsi="仿宋" w:eastAsia="仿宋"/>
          <w:sz w:val="28"/>
          <w:szCs w:val="28"/>
          <w:lang w:eastAsia="zh-CN"/>
        </w:rPr>
        <w:t>将情况报送至</w:t>
      </w:r>
      <w:r>
        <w:rPr>
          <w:rFonts w:hint="eastAsia" w:ascii="仿宋" w:hAnsi="仿宋" w:eastAsia="仿宋"/>
          <w:sz w:val="28"/>
          <w:szCs w:val="28"/>
        </w:rPr>
        <w:t>省高师中心。</w:t>
      </w:r>
    </w:p>
    <w:p>
      <w:pPr>
        <w:numPr>
          <w:ilvl w:val="0"/>
          <w:numId w:val="1"/>
        </w:numPr>
        <w:spacing w:line="560" w:lineRule="exact"/>
        <w:ind w:left="0" w:leftChars="0"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考生凭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准考证及本人有效身份证件（二者缺一不可）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在规定时间和地点参加考试。</w:t>
      </w:r>
      <w:r>
        <w:rPr>
          <w:rFonts w:hint="eastAsia" w:ascii="仿宋" w:hAnsi="仿宋" w:eastAsia="仿宋"/>
          <w:sz w:val="28"/>
          <w:szCs w:val="28"/>
        </w:rPr>
        <w:t>考生</w:t>
      </w:r>
      <w:r>
        <w:rPr>
          <w:rFonts w:hint="eastAsia" w:ascii="仿宋" w:hAnsi="仿宋" w:eastAsia="仿宋"/>
          <w:sz w:val="28"/>
          <w:szCs w:val="28"/>
          <w:lang w:eastAsia="zh-CN"/>
        </w:rPr>
        <w:t>须</w:t>
      </w:r>
      <w:r>
        <w:rPr>
          <w:rFonts w:hint="eastAsia" w:ascii="仿宋" w:hAnsi="仿宋" w:eastAsia="仿宋"/>
          <w:sz w:val="28"/>
          <w:szCs w:val="28"/>
        </w:rPr>
        <w:t>密切关注天气变化，提前熟悉所在考点具体地址，安排好出行方式，规划好交通路线，提前到达所在考点。考生</w:t>
      </w:r>
      <w:r>
        <w:rPr>
          <w:rFonts w:hint="eastAsia" w:ascii="仿宋" w:hAnsi="仿宋" w:eastAsia="仿宋"/>
          <w:sz w:val="28"/>
          <w:szCs w:val="28"/>
          <w:lang w:eastAsia="zh-CN"/>
        </w:rPr>
        <w:t>须</w:t>
      </w:r>
      <w:r>
        <w:rPr>
          <w:rFonts w:hint="eastAsia" w:ascii="仿宋" w:hAnsi="仿宋" w:eastAsia="仿宋"/>
          <w:sz w:val="28"/>
          <w:szCs w:val="28"/>
        </w:rPr>
        <w:t>牢记考试的关键时间点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color w:val="FF0000"/>
          <w:sz w:val="28"/>
          <w:szCs w:val="28"/>
        </w:rPr>
        <w:t>开考15分钟后不</w:t>
      </w:r>
      <w:r>
        <w:rPr>
          <w:rFonts w:hint="eastAsia" w:ascii="仿宋" w:hAnsi="仿宋" w:eastAsia="仿宋"/>
          <w:color w:val="FF0000"/>
          <w:sz w:val="28"/>
          <w:szCs w:val="28"/>
          <w:lang w:eastAsia="zh-CN"/>
        </w:rPr>
        <w:t>得</w:t>
      </w:r>
      <w:r>
        <w:rPr>
          <w:rFonts w:hint="eastAsia" w:ascii="仿宋" w:hAnsi="仿宋" w:eastAsia="仿宋"/>
          <w:color w:val="FF0000"/>
          <w:sz w:val="28"/>
          <w:szCs w:val="28"/>
        </w:rPr>
        <w:t>进入考场；交卷时间不得早于考试结束前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color w:val="FF0000"/>
          <w:sz w:val="28"/>
          <w:szCs w:val="28"/>
        </w:rPr>
        <w:t>分钟，</w:t>
      </w:r>
      <w:r>
        <w:rPr>
          <w:rFonts w:hint="eastAsia" w:ascii="仿宋" w:hAnsi="仿宋" w:eastAsia="仿宋"/>
          <w:color w:val="FF0000"/>
          <w:sz w:val="28"/>
          <w:szCs w:val="28"/>
          <w:lang w:eastAsia="zh-CN"/>
        </w:rPr>
        <w:t>离</w:t>
      </w:r>
      <w:r>
        <w:rPr>
          <w:rFonts w:hint="eastAsia" w:ascii="仿宋" w:hAnsi="仿宋" w:eastAsia="仿宋"/>
          <w:color w:val="FF0000"/>
          <w:sz w:val="28"/>
          <w:szCs w:val="28"/>
        </w:rPr>
        <w:t>场后不得再</w:t>
      </w:r>
      <w:r>
        <w:rPr>
          <w:rFonts w:hint="eastAsia" w:ascii="仿宋" w:hAnsi="仿宋" w:eastAsia="仿宋"/>
          <w:color w:val="FF0000"/>
          <w:sz w:val="28"/>
          <w:szCs w:val="28"/>
          <w:lang w:eastAsia="zh-CN"/>
        </w:rPr>
        <w:t>次</w:t>
      </w:r>
      <w:r>
        <w:rPr>
          <w:rFonts w:hint="eastAsia" w:ascii="仿宋" w:hAnsi="仿宋" w:eastAsia="仿宋"/>
          <w:color w:val="FF0000"/>
          <w:sz w:val="28"/>
          <w:szCs w:val="28"/>
        </w:rPr>
        <w:t>进入考场。</w:t>
      </w:r>
    </w:p>
    <w:p>
      <w:pPr>
        <w:numPr>
          <w:ilvl w:val="0"/>
          <w:numId w:val="1"/>
        </w:numPr>
        <w:spacing w:line="560" w:lineRule="exact"/>
        <w:ind w:left="0" w:leftChars="0"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考生入场时，除准考证、本人有效身份证件、书写黑色或蓝色字迹的钢笔、圆珠笔或签字笔、橡皮外，其他任何物品不得带入考场。严禁携带各种通讯工具（如手机及其他无线接收、传送设备等）、电子存储记忆录放设备等物品进入考场。</w:t>
      </w:r>
      <w:r>
        <w:rPr>
          <w:rFonts w:hint="eastAsia" w:ascii="仿宋" w:hAnsi="仿宋" w:eastAsia="仿宋"/>
          <w:sz w:val="28"/>
          <w:szCs w:val="28"/>
        </w:rPr>
        <w:t>已带入考室的电子设备，须关闭电源</w:t>
      </w:r>
      <w:r>
        <w:rPr>
          <w:rFonts w:hint="eastAsia" w:ascii="仿宋" w:hAnsi="仿宋" w:eastAsia="仿宋"/>
          <w:sz w:val="28"/>
          <w:szCs w:val="28"/>
          <w:lang w:eastAsia="zh-CN"/>
        </w:rPr>
        <w:t>并存</w:t>
      </w:r>
      <w:r>
        <w:rPr>
          <w:rFonts w:hint="eastAsia" w:ascii="仿宋" w:hAnsi="仿宋" w:eastAsia="仿宋"/>
          <w:sz w:val="28"/>
          <w:szCs w:val="28"/>
        </w:rPr>
        <w:t>放在指定位置，凡发现将上述各种物品带至座位的，一律按违纪违规行为处理。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考场内不得自行传递文具、用品等。</w:t>
      </w: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  <w:lang w:val="en-US" w:eastAsia="zh-CN"/>
        </w:rPr>
        <w:t>考生入场后，对号入座，将准考证、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本人有效</w:t>
      </w:r>
      <w:r>
        <w:rPr>
          <w:rFonts w:ascii="仿宋" w:hAnsi="仿宋" w:eastAsia="仿宋"/>
          <w:sz w:val="28"/>
          <w:szCs w:val="28"/>
          <w:lang w:val="en-US" w:eastAsia="zh-CN"/>
        </w:rPr>
        <w:t>身份证件放在桌子上以便核验。考生领到答题卡和试卷后，应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在</w:t>
      </w:r>
      <w:r>
        <w:rPr>
          <w:rFonts w:ascii="仿宋" w:hAnsi="仿宋" w:eastAsia="仿宋"/>
          <w:sz w:val="28"/>
          <w:szCs w:val="28"/>
          <w:lang w:val="en-US" w:eastAsia="zh-CN"/>
        </w:rPr>
        <w:t>规定的时间内在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试卷上的</w:t>
      </w:r>
      <w:r>
        <w:rPr>
          <w:rFonts w:ascii="仿宋" w:hAnsi="仿宋" w:eastAsia="仿宋"/>
          <w:sz w:val="28"/>
          <w:szCs w:val="28"/>
          <w:lang w:val="en-US" w:eastAsia="zh-CN"/>
        </w:rPr>
        <w:t>指定位置准确清楚地填涂姓名、准考证号、座位号等栏目。漏填、错填或字迹不清的答卷无效。遇试卷分发错误及试题字迹不清等问题，可举手询问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监考员</w:t>
      </w:r>
      <w:r>
        <w:rPr>
          <w:rFonts w:ascii="仿宋" w:hAnsi="仿宋" w:eastAsia="仿宋"/>
          <w:sz w:val="28"/>
          <w:szCs w:val="28"/>
          <w:lang w:val="en-US" w:eastAsia="zh-CN"/>
        </w:rPr>
        <w:t>；涉及试题内容的疑问，不得向监考员询问。</w:t>
      </w: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请考生</w:t>
      </w:r>
      <w:r>
        <w:rPr>
          <w:rFonts w:ascii="仿宋" w:hAnsi="仿宋" w:eastAsia="仿宋"/>
          <w:sz w:val="28"/>
          <w:szCs w:val="28"/>
          <w:lang w:val="en-US" w:eastAsia="zh-CN"/>
        </w:rPr>
        <w:t>在试卷、答题纸的密封线外或答题卡规定的地方答题。不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得使</w:t>
      </w:r>
      <w:r>
        <w:rPr>
          <w:rFonts w:ascii="仿宋" w:hAnsi="仿宋" w:eastAsia="仿宋"/>
          <w:sz w:val="28"/>
          <w:szCs w:val="28"/>
          <w:lang w:val="en-US" w:eastAsia="zh-CN"/>
        </w:rPr>
        <w:t>用规定以外的笔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、</w:t>
      </w:r>
      <w:r>
        <w:rPr>
          <w:rFonts w:ascii="仿宋" w:hAnsi="仿宋" w:eastAsia="仿宋"/>
          <w:sz w:val="28"/>
          <w:szCs w:val="28"/>
          <w:lang w:val="en-US" w:eastAsia="zh-CN"/>
        </w:rPr>
        <w:t>纸答题，不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得</w:t>
      </w:r>
      <w:r>
        <w:rPr>
          <w:rFonts w:ascii="仿宋" w:hAnsi="仿宋" w:eastAsia="仿宋"/>
          <w:sz w:val="28"/>
          <w:szCs w:val="28"/>
          <w:lang w:val="en-US" w:eastAsia="zh-CN"/>
        </w:rPr>
        <w:t>在答卷、答题卡上做任何标记。答题过程中需使用同一类型和颜色字迹的笔。</w:t>
      </w: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  <w:lang w:val="en-US" w:eastAsia="zh-CN"/>
        </w:rPr>
        <w:t>考场内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请</w:t>
      </w:r>
      <w:r>
        <w:rPr>
          <w:rFonts w:ascii="仿宋" w:hAnsi="仿宋" w:eastAsia="仿宋"/>
          <w:sz w:val="28"/>
          <w:szCs w:val="28"/>
          <w:lang w:val="en-US" w:eastAsia="zh-CN"/>
        </w:rPr>
        <w:t>保持安静，不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得</w:t>
      </w:r>
      <w:r>
        <w:rPr>
          <w:rFonts w:ascii="仿宋" w:hAnsi="仿宋" w:eastAsia="仿宋"/>
          <w:sz w:val="28"/>
          <w:szCs w:val="28"/>
          <w:lang w:val="en-US" w:eastAsia="zh-CN"/>
        </w:rPr>
        <w:t>吸烟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、</w:t>
      </w:r>
      <w:r>
        <w:rPr>
          <w:rFonts w:ascii="仿宋" w:hAnsi="仿宋" w:eastAsia="仿宋"/>
          <w:sz w:val="28"/>
          <w:szCs w:val="28"/>
          <w:lang w:val="en-US" w:eastAsia="zh-CN"/>
        </w:rPr>
        <w:t>喧哗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、</w:t>
      </w:r>
      <w:r>
        <w:rPr>
          <w:rFonts w:ascii="仿宋" w:hAnsi="仿宋" w:eastAsia="仿宋"/>
          <w:sz w:val="28"/>
          <w:szCs w:val="28"/>
          <w:lang w:val="en-US" w:eastAsia="zh-CN"/>
        </w:rPr>
        <w:t>交头接耳、左顾右盼、打手势、做暗号，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严禁</w:t>
      </w:r>
      <w:r>
        <w:rPr>
          <w:rFonts w:ascii="仿宋" w:hAnsi="仿宋" w:eastAsia="仿宋"/>
          <w:sz w:val="28"/>
          <w:szCs w:val="28"/>
          <w:lang w:val="en-US" w:eastAsia="zh-CN"/>
        </w:rPr>
        <w:t>夹带、旁窥、抄袭或有意让他人抄袭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、</w:t>
      </w:r>
      <w:r>
        <w:rPr>
          <w:rFonts w:ascii="仿宋" w:hAnsi="仿宋" w:eastAsia="仿宋"/>
          <w:sz w:val="28"/>
          <w:szCs w:val="28"/>
          <w:lang w:val="en-US" w:eastAsia="zh-CN"/>
        </w:rPr>
        <w:t>传抄答案或交换试卷、答题卡。</w:t>
      </w:r>
    </w:p>
    <w:p>
      <w:pPr>
        <w:numPr>
          <w:ilvl w:val="0"/>
          <w:numId w:val="1"/>
        </w:numPr>
        <w:spacing w:line="560" w:lineRule="exact"/>
        <w:ind w:left="0" w:leftChars="0"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考试结束铃响，考生须立即停止答题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将试卷放在课桌上</w:t>
      </w:r>
      <w:r>
        <w:rPr>
          <w:rFonts w:hint="eastAsia" w:ascii="仿宋" w:hAnsi="仿宋" w:eastAsia="仿宋"/>
          <w:sz w:val="28"/>
          <w:szCs w:val="28"/>
          <w:lang w:eastAsia="zh-CN"/>
        </w:rPr>
        <w:t>并</w:t>
      </w:r>
      <w:r>
        <w:rPr>
          <w:rFonts w:hint="eastAsia" w:ascii="仿宋" w:hAnsi="仿宋" w:eastAsia="仿宋"/>
          <w:sz w:val="28"/>
          <w:szCs w:val="28"/>
        </w:rPr>
        <w:t>坐在原位，经监考员清点无误后，根据监考员指令有序退出考室</w:t>
      </w:r>
      <w:r>
        <w:rPr>
          <w:rFonts w:hint="eastAsia" w:ascii="仿宋" w:hAnsi="仿宋" w:eastAsia="仿宋"/>
          <w:sz w:val="28"/>
          <w:szCs w:val="28"/>
          <w:lang w:eastAsia="zh-CN"/>
        </w:rPr>
        <w:t>并</w:t>
      </w:r>
      <w:r>
        <w:rPr>
          <w:rFonts w:hint="eastAsia" w:ascii="仿宋" w:hAnsi="仿宋" w:eastAsia="仿宋"/>
          <w:sz w:val="28"/>
          <w:szCs w:val="28"/>
        </w:rPr>
        <w:t>迅速离开考场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不</w:t>
      </w:r>
      <w:r>
        <w:rPr>
          <w:rFonts w:hint="eastAsia" w:ascii="仿宋" w:hAnsi="仿宋" w:eastAsia="仿宋"/>
          <w:sz w:val="28"/>
          <w:szCs w:val="28"/>
          <w:lang w:eastAsia="zh-CN"/>
        </w:rPr>
        <w:t>得</w:t>
      </w:r>
      <w:r>
        <w:rPr>
          <w:rFonts w:hint="eastAsia" w:ascii="仿宋" w:hAnsi="仿宋" w:eastAsia="仿宋"/>
          <w:sz w:val="28"/>
          <w:szCs w:val="28"/>
        </w:rPr>
        <w:t>在考场逗留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严禁将试卷、草稿纸等带出考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场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560" w:lineRule="exact"/>
        <w:ind w:left="0" w:leftChars="0"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考生须遵守国家有关法律、法规和考场规则，诚信应考，凡违反考场规则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不服从考试工作人员</w:t>
      </w:r>
      <w:r>
        <w:rPr>
          <w:rFonts w:hint="eastAsia" w:ascii="仿宋" w:hAnsi="仿宋" w:eastAsia="仿宋"/>
          <w:sz w:val="28"/>
          <w:szCs w:val="28"/>
          <w:lang w:eastAsia="zh-CN"/>
        </w:rPr>
        <w:t>管理等行为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将</w:t>
      </w:r>
      <w:r>
        <w:rPr>
          <w:rFonts w:hint="eastAsia" w:ascii="仿宋" w:hAnsi="仿宋" w:eastAsia="仿宋"/>
          <w:sz w:val="28"/>
          <w:szCs w:val="28"/>
        </w:rPr>
        <w:t>严肃处理，并记入考试诚信档案；涉嫌违法犯罪的，按照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/>
          <w:sz w:val="28"/>
          <w:szCs w:val="28"/>
        </w:rPr>
        <w:t>法律规定，</w:t>
      </w:r>
      <w:r>
        <w:rPr>
          <w:rFonts w:hint="eastAsia" w:ascii="仿宋" w:hAnsi="仿宋" w:eastAsia="仿宋"/>
          <w:sz w:val="28"/>
          <w:szCs w:val="28"/>
          <w:lang w:eastAsia="zh-CN"/>
        </w:rPr>
        <w:t>将</w:t>
      </w:r>
      <w:r>
        <w:rPr>
          <w:rFonts w:hint="eastAsia" w:ascii="仿宋" w:hAnsi="仿宋" w:eastAsia="仿宋"/>
          <w:sz w:val="28"/>
          <w:szCs w:val="28"/>
        </w:rPr>
        <w:t>移送司法机关追究法律责任。</w:t>
      </w:r>
    </w:p>
    <w:p>
      <w:pPr>
        <w:widowControl w:val="0"/>
        <w:numPr>
          <w:ilvl w:val="0"/>
          <w:numId w:val="0"/>
        </w:numPr>
        <w:spacing w:line="560" w:lineRule="exact"/>
        <w:ind w:right="160" w:rightChars="50"/>
        <w:jc w:val="both"/>
        <w:rPr>
          <w:rFonts w:hint="eastAsia" w:ascii="仿宋" w:hAnsi="仿宋" w:eastAsia="仿宋"/>
          <w:sz w:val="28"/>
          <w:szCs w:val="28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jc w:val="center"/>
        <w:rPr>
          <w:rFonts w:hint="eastAsia" w:ascii="仿宋" w:hAnsi="仿宋" w:eastAsia="仿宋"/>
          <w:b/>
          <w:w w:val="90"/>
          <w:sz w:val="30"/>
          <w:szCs w:val="30"/>
        </w:rPr>
      </w:pP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jc w:val="both"/>
        <w:rPr>
          <w:rFonts w:hint="eastAsia" w:ascii="黑体" w:hAnsi="黑体" w:eastAsia="黑体"/>
          <w:kern w:val="0"/>
          <w:sz w:val="36"/>
          <w:szCs w:val="36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27" w:line="480" w:lineRule="exact"/>
        <w:ind w:left="0" w:leftChars="0" w:right="0" w:firstLine="0" w:firstLineChars="0"/>
        <w:jc w:val="both"/>
        <w:rPr>
          <w:rFonts w:hint="eastAsia" w:ascii="仿宋" w:hAnsi="仿宋" w:eastAsia="仿宋"/>
          <w:color w:val="000000"/>
          <w:kern w:val="0"/>
          <w:sz w:val="24"/>
          <w:szCs w:val="24"/>
          <w:u w:val="single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27" w:line="480" w:lineRule="exact"/>
        <w:ind w:left="0" w:leftChars="0" w:right="0" w:firstLine="0" w:firstLineChars="0"/>
        <w:jc w:val="both"/>
        <w:rPr>
          <w:rFonts w:hint="eastAsia" w:ascii="仿宋" w:hAnsi="仿宋" w:eastAsia="仿宋"/>
          <w:color w:val="000000"/>
          <w:kern w:val="0"/>
          <w:sz w:val="24"/>
          <w:szCs w:val="24"/>
          <w:u w:val="single"/>
          <w:lang w:val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42" w:lineRule="auto"/>
      <w:ind w:right="322"/>
      <w:jc w:val="right"/>
      <w:rPr>
        <w:rFonts w:ascii="仿宋" w:hAnsi="仿宋" w:eastAsia="仿宋"/>
        <w:spacing w:val="-2"/>
        <w:sz w:val="28"/>
        <w:szCs w:val="28"/>
      </w:rPr>
    </w:pPr>
    <w:r>
      <w:rPr>
        <w:rFonts w:ascii="仿宋" w:hAnsi="仿宋" w:eastAsia="仿宋"/>
        <w:spacing w:val="-2"/>
        <w:sz w:val="28"/>
        <w:szCs w:val="28"/>
      </w:rPr>
      <w:t>-27-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2F49A9"/>
    <w:multiLevelType w:val="singleLevel"/>
    <w:tmpl w:val="262F49A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NDE0ZGUxN2FkMzdmMjZkNzNlMzE2NGVkZjBjOTcifQ=="/>
  </w:docVars>
  <w:rsids>
    <w:rsidRoot w:val="00000000"/>
    <w:rsid w:val="060A0D89"/>
    <w:rsid w:val="17D9680D"/>
    <w:rsid w:val="1C6F14EE"/>
    <w:rsid w:val="27764078"/>
    <w:rsid w:val="2FFD5337"/>
    <w:rsid w:val="30DA7426"/>
    <w:rsid w:val="3169073F"/>
    <w:rsid w:val="35494B7A"/>
    <w:rsid w:val="3551481A"/>
    <w:rsid w:val="3A8521B0"/>
    <w:rsid w:val="3D9170BE"/>
    <w:rsid w:val="4E74437B"/>
    <w:rsid w:val="5A382944"/>
    <w:rsid w:val="5D1537FB"/>
    <w:rsid w:val="676C1E7F"/>
    <w:rsid w:val="67C021CA"/>
    <w:rsid w:val="6DD10C8D"/>
    <w:rsid w:val="6F5C1539"/>
    <w:rsid w:val="6FE70C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4"/>
    <w:qFormat/>
    <w:uiPriority w:val="0"/>
    <w:pPr>
      <w:widowControl w:val="0"/>
      <w:spacing w:line="490" w:lineRule="exact"/>
      <w:ind w:firstLine="720" w:firstLineChars="200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qFormat/>
    <w:uiPriority w:val="0"/>
    <w:pPr>
      <w:keepNext/>
      <w:keepLines/>
      <w:spacing w:beforeAutospacing="0" w:afterAutospacing="0" w:line="490" w:lineRule="exact"/>
      <w:jc w:val="center"/>
      <w:outlineLvl w:val="0"/>
    </w:pPr>
    <w:rPr>
      <w:rFonts w:ascii="Calibri" w:hAnsi="Calibri" w:eastAsia="黑体"/>
      <w:kern w:val="44"/>
      <w:sz w:val="36"/>
    </w:rPr>
  </w:style>
  <w:style w:type="paragraph" w:customStyle="1" w:styleId="5">
    <w:name w:val="标题 21"/>
    <w:basedOn w:val="1"/>
    <w:qFormat/>
    <w:uiPriority w:val="0"/>
    <w:pPr>
      <w:keepNext/>
      <w:keepLines/>
      <w:spacing w:beforeAutospacing="0" w:afterAutospacing="0" w:line="490" w:lineRule="atLeast"/>
      <w:jc w:val="both"/>
      <w:outlineLvl w:val="1"/>
    </w:pPr>
    <w:rPr>
      <w:rFonts w:ascii="Arial" w:hAnsi="Arial" w:eastAsia="黑体"/>
      <w:szCs w:val="24"/>
    </w:rPr>
  </w:style>
  <w:style w:type="paragraph" w:customStyle="1" w:styleId="6">
    <w:name w:val="标题 31"/>
    <w:basedOn w:val="1"/>
    <w:qFormat/>
    <w:uiPriority w:val="0"/>
    <w:pPr>
      <w:keepNext/>
      <w:keepLines/>
      <w:spacing w:beforeAutospacing="0" w:afterAutospacing="0" w:line="490" w:lineRule="exact"/>
      <w:ind w:firstLine="640" w:firstLineChars="200"/>
      <w:outlineLvl w:val="2"/>
    </w:pPr>
    <w:rPr>
      <w:rFonts w:ascii="Calibri" w:hAnsi="Calibri" w:eastAsia="楷体"/>
      <w:b/>
      <w:sz w:val="32"/>
      <w:szCs w:val="24"/>
    </w:rPr>
  </w:style>
  <w:style w:type="character" w:customStyle="1" w:styleId="7">
    <w:name w:val="默认段落字体1"/>
    <w:link w:val="1"/>
    <w:semiHidden/>
    <w:qFormat/>
    <w:uiPriority w:val="0"/>
  </w:style>
  <w:style w:type="table" w:customStyle="1" w:styleId="8">
    <w:name w:val="普通表格1"/>
    <w:semiHidden/>
    <w:qFormat/>
    <w:uiPriority w:val="0"/>
  </w:style>
  <w:style w:type="paragraph" w:customStyle="1" w:styleId="9">
    <w:name w:val="正文文本1"/>
    <w:basedOn w:val="1"/>
    <w:qFormat/>
    <w:uiPriority w:val="0"/>
    <w:pPr>
      <w:autoSpaceDE w:val="0"/>
      <w:autoSpaceDN w:val="0"/>
      <w:jc w:val="left"/>
    </w:pPr>
    <w:rPr>
      <w:rFonts w:ascii="仿宋" w:hAnsi="仿宋" w:eastAsia="仿宋"/>
      <w:kern w:val="0"/>
      <w:sz w:val="30"/>
      <w:szCs w:val="30"/>
      <w:lang w:eastAsia="en-US"/>
    </w:rPr>
  </w:style>
  <w:style w:type="paragraph" w:customStyle="1" w:styleId="10">
    <w:name w:val="纯文本1"/>
    <w:basedOn w:val="1"/>
    <w:qFormat/>
    <w:uiPriority w:val="0"/>
    <w:rPr>
      <w:rFonts w:ascii="宋体" w:hAnsi="Courier New"/>
      <w:szCs w:val="21"/>
    </w:rPr>
  </w:style>
  <w:style w:type="paragraph" w:customStyle="1" w:styleId="11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2">
    <w:name w:val="普通(网站)1"/>
    <w:basedOn w:val="1"/>
    <w:qFormat/>
    <w:uiPriority w:val="0"/>
    <w:pPr>
      <w:spacing w:before="75" w:after="75"/>
      <w:jc w:val="left"/>
    </w:pPr>
    <w:rPr>
      <w:kern w:val="0"/>
      <w:sz w:val="24"/>
    </w:rPr>
  </w:style>
  <w:style w:type="character" w:customStyle="1" w:styleId="13">
    <w:name w:val="要点1"/>
    <w:basedOn w:val="7"/>
    <w:link w:val="1"/>
    <w:qFormat/>
    <w:uiPriority w:val="0"/>
    <w:rPr>
      <w:b/>
    </w:rPr>
  </w:style>
  <w:style w:type="character" w:customStyle="1" w:styleId="14">
    <w:name w:val="超链接1"/>
    <w:basedOn w:val="7"/>
    <w:link w:val="1"/>
    <w:qFormat/>
    <w:uiPriority w:val="0"/>
    <w:rPr>
      <w:color w:val="0000FF"/>
      <w:u w:val="single"/>
    </w:rPr>
  </w:style>
  <w:style w:type="paragraph" w:customStyle="1" w:styleId="15">
    <w:name w:val="公文正文"/>
    <w:basedOn w:val="1"/>
    <w:uiPriority w:val="0"/>
    <w:pPr>
      <w:spacing w:line="490" w:lineRule="exact"/>
      <w:ind w:firstLine="720" w:firstLineChars="200"/>
    </w:pPr>
    <w:rPr>
      <w:rFonts w:ascii="仿宋_GB2312" w:hAnsi="仿宋_GB2312" w:eastAsia="仿宋_GB2312"/>
      <w:sz w:val="32"/>
      <w:szCs w:val="32"/>
    </w:rPr>
  </w:style>
  <w:style w:type="paragraph" w:customStyle="1" w:styleId="16">
    <w:name w:val="vsbcontent_start"/>
    <w:basedOn w:val="1"/>
    <w:qFormat/>
    <w:uiPriority w:val="0"/>
    <w:pPr>
      <w:ind w:firstLine="420"/>
      <w:jc w:val="left"/>
    </w:pPr>
    <w:rPr>
      <w:kern w:val="0"/>
      <w:szCs w:val="21"/>
    </w:rPr>
  </w:style>
  <w:style w:type="paragraph" w:customStyle="1" w:styleId="17">
    <w:name w:val="Table Paragraph"/>
    <w:basedOn w:val="1"/>
    <w:qFormat/>
    <w:uiPriority w:val="0"/>
    <w:rPr>
      <w:rFonts w:ascii="Arial Unicode MS" w:hAnsi="Arial Unicode MS" w:eastAsia="Arial Unicode MS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1622</Words>
  <Characters>1762</Characters>
  <Lines>0</Lines>
  <Paragraphs>0</Paragraphs>
  <TotalTime>0</TotalTime>
  <ScaleCrop>false</ScaleCrop>
  <LinksUpToDate>false</LinksUpToDate>
  <CharactersWithSpaces>1799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2023-08-17T02:24:00Z</dcterms:created>
  <dc:creator>范玉娇</dc:creator>
  <cp:lastModifiedBy>范玉娇</cp:lastModifiedBy>
  <dcterms:modified xsi:type="dcterms:W3CDTF">2023-08-17T02:49:48Z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7CCD244FF65C4304BF9D5342E7B8870D_13</vt:lpwstr>
  </property>
</Properties>
</file>