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379D">
      <w:p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黑体"/>
          <w:kern w:val="0"/>
          <w:sz w:val="30"/>
          <w:szCs w:val="30"/>
          <w:lang w:bidi="ar"/>
        </w:rPr>
        <w:t xml:space="preserve">           </w:t>
      </w:r>
      <w:r>
        <w:rPr>
          <w:rFonts w:hint="eastAsia" w:ascii="Times New Roman" w:hAnsi="Times New Roman" w:eastAsia="黑体"/>
          <w:kern w:val="0"/>
          <w:sz w:val="30"/>
          <w:szCs w:val="30"/>
          <w:lang w:bidi="ar"/>
        </w:rPr>
        <w:t xml:space="preserve">   </w:t>
      </w:r>
      <w:r>
        <w:rPr>
          <w:rFonts w:ascii="Times New Roman" w:hAnsi="Times New Roman" w:eastAsia="黑体"/>
          <w:kern w:val="0"/>
          <w:sz w:val="30"/>
          <w:szCs w:val="30"/>
          <w:lang w:bidi="ar"/>
        </w:rPr>
        <w:t xml:space="preserve"> 填表前请认真阅读《申报材料填报说明》</w:t>
      </w:r>
    </w:p>
    <w:p w14:paraId="66E3175B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24"/>
          <w:highlight w:val="none"/>
        </w:rPr>
      </w:pPr>
    </w:p>
    <w:p w14:paraId="0A0BB401">
      <w:pPr>
        <w:spacing w:line="600" w:lineRule="exact"/>
        <w:jc w:val="center"/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</w:pPr>
      <w:r>
        <w:rPr>
          <w:rFonts w:hint="eastAsia" w:ascii="Times New Roman" w:hAnsi="Times New Roman" w:eastAsia="方正小标宋简体"/>
          <w:sz w:val="48"/>
          <w:szCs w:val="48"/>
          <w:lang w:val="en-US" w:eastAsia="zh-CN" w:bidi="ar"/>
        </w:rPr>
        <w:t>2025年“卓越工程师壮大行动”</w:t>
      </w:r>
    </w:p>
    <w:p w14:paraId="7BA8516C">
      <w:pPr>
        <w:spacing w:line="600" w:lineRule="exact"/>
        <w:jc w:val="center"/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</w:pPr>
      <w:r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  <w:t>卓越工程师</w:t>
      </w:r>
      <w:r>
        <w:rPr>
          <w:rFonts w:hint="eastAsia" w:ascii="Times New Roman" w:hAnsi="Times New Roman" w:eastAsia="方正小标宋简体"/>
          <w:sz w:val="48"/>
          <w:szCs w:val="48"/>
          <w:lang w:val="en-US" w:eastAsia="zh-CN" w:bidi="ar"/>
        </w:rPr>
        <w:t>培育</w:t>
      </w:r>
      <w:r>
        <w:rPr>
          <w:rFonts w:hint="default" w:ascii="Times New Roman" w:hAnsi="Times New Roman" w:eastAsia="方正小标宋简体"/>
          <w:sz w:val="48"/>
          <w:szCs w:val="48"/>
          <w:lang w:val="en-US" w:eastAsia="zh-CN" w:bidi="ar"/>
        </w:rPr>
        <w:t>专项</w:t>
      </w:r>
    </w:p>
    <w:p w14:paraId="77B64531">
      <w:pPr>
        <w:spacing w:line="600" w:lineRule="exact"/>
        <w:jc w:val="center"/>
        <w:rPr>
          <w:rFonts w:ascii="Times New Roman" w:hAnsi="Times New Roman" w:eastAsia="仿宋_GB2312"/>
          <w:sz w:val="30"/>
          <w:szCs w:val="30"/>
        </w:rPr>
      </w:pPr>
      <w:bookmarkStart w:id="0" w:name="_GoBack"/>
      <w:r>
        <w:rPr>
          <w:rFonts w:ascii="Times New Roman" w:hAnsi="Times New Roman" w:eastAsia="方正小标宋简体"/>
          <w:sz w:val="48"/>
          <w:szCs w:val="48"/>
          <w:lang w:bidi="ar"/>
        </w:rPr>
        <w:t>申</w:t>
      </w:r>
      <w:r>
        <w:rPr>
          <w:rFonts w:hint="eastAsia" w:ascii="Times New Roman" w:hAnsi="Times New Roman" w:eastAsia="方正小标宋简体"/>
          <w:sz w:val="48"/>
          <w:szCs w:val="48"/>
          <w:lang w:bidi="ar"/>
        </w:rPr>
        <w:t xml:space="preserve"> </w:t>
      </w:r>
      <w:r>
        <w:rPr>
          <w:rFonts w:ascii="Times New Roman" w:hAnsi="Times New Roman" w:eastAsia="方正小标宋简体"/>
          <w:sz w:val="48"/>
          <w:szCs w:val="48"/>
          <w:lang w:bidi="ar"/>
        </w:rPr>
        <w:t>报</w:t>
      </w:r>
      <w:r>
        <w:rPr>
          <w:rFonts w:hint="eastAsia" w:ascii="Times New Roman" w:hAnsi="Times New Roman" w:eastAsia="方正小标宋简体"/>
          <w:sz w:val="48"/>
          <w:szCs w:val="48"/>
          <w:lang w:bidi="ar"/>
        </w:rPr>
        <w:t xml:space="preserve"> </w:t>
      </w:r>
      <w:r>
        <w:rPr>
          <w:rFonts w:ascii="Times New Roman" w:hAnsi="Times New Roman" w:eastAsia="方正小标宋简体"/>
          <w:sz w:val="48"/>
          <w:szCs w:val="48"/>
          <w:lang w:bidi="ar"/>
        </w:rPr>
        <w:t>表</w:t>
      </w:r>
    </w:p>
    <w:bookmarkEnd w:id="0"/>
    <w:p w14:paraId="59817DA1">
      <w:pPr>
        <w:overflowPunct w:val="0"/>
        <w:adjustRightInd w:val="0"/>
        <w:snapToGrid w:val="0"/>
        <w:spacing w:line="58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u w:val="none"/>
        </w:rPr>
      </w:pPr>
    </w:p>
    <w:p w14:paraId="048367BF">
      <w:pPr>
        <w:widowControl/>
        <w:overflowPunct w:val="0"/>
        <w:adjustRightInd w:val="0"/>
        <w:snapToGrid w:val="0"/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highlight w:val="none"/>
          <w:lang w:val="en-US" w:eastAsia="zh-CN" w:bidi="ar-SA"/>
        </w:rPr>
      </w:pPr>
    </w:p>
    <w:p w14:paraId="3CDD9AEA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  <w:u w:val="none"/>
          <w:lang w:bidi="ar"/>
        </w:rPr>
        <w:t>申 报 人：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7E4082AA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u w:val="single"/>
          <w:lang w:bidi="ar"/>
        </w:rPr>
      </w:pPr>
      <w:r>
        <w:rPr>
          <w:rFonts w:ascii="Times New Roman" w:hAnsi="Times New Roman" w:eastAsia="仿宋_GB2312"/>
          <w:sz w:val="30"/>
          <w:szCs w:val="30"/>
          <w:u w:val="none"/>
          <w:lang w:bidi="ar"/>
        </w:rPr>
        <w:t>工作单位：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48E10C5F">
      <w:pPr>
        <w:adjustRightInd w:val="0"/>
        <w:snapToGrid w:val="0"/>
        <w:spacing w:line="580" w:lineRule="atLeast"/>
        <w:ind w:firstLine="1350" w:firstLineChars="450"/>
        <w:rPr>
          <w:rFonts w:hint="eastAsia" w:ascii="Times New Roman" w:hAnsi="Times New Roman" w:eastAsia="仿宋_GB231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 w:bidi="ar"/>
        </w:rPr>
        <w:t>单位性质：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3112CFDE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u w:val="single"/>
        </w:rPr>
      </w:pPr>
      <w:r>
        <w:rPr>
          <w:rFonts w:hint="eastAsia" w:ascii="Times New Roman" w:hAnsi="Times New Roman" w:eastAsia="仿宋_GB2312"/>
          <w:sz w:val="30"/>
          <w:szCs w:val="30"/>
          <w:lang w:bidi="ar"/>
        </w:rPr>
        <w:t>主管部门</w:t>
      </w:r>
      <w:r>
        <w:rPr>
          <w:rFonts w:ascii="Times New Roman" w:hAnsi="Times New Roman" w:eastAsia="仿宋_GB2312"/>
          <w:sz w:val="30"/>
          <w:szCs w:val="30"/>
          <w:lang w:bidi="ar"/>
        </w:rPr>
        <w:t>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132DA690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2"/>
          <w:u w:val="single"/>
        </w:rPr>
      </w:pPr>
      <w:r>
        <w:rPr>
          <w:rFonts w:hint="eastAsia" w:ascii="Times New Roman" w:hAnsi="Times New Roman" w:eastAsia="仿宋_GB2312"/>
          <w:sz w:val="30"/>
          <w:szCs w:val="30"/>
          <w:lang w:bidi="ar"/>
        </w:rPr>
        <w:t>产业</w:t>
      </w:r>
      <w:r>
        <w:rPr>
          <w:rFonts w:ascii="Times New Roman" w:hAnsi="Times New Roman" w:eastAsia="仿宋_GB2312"/>
          <w:sz w:val="30"/>
          <w:szCs w:val="30"/>
          <w:lang w:bidi="ar"/>
        </w:rPr>
        <w:t>领域：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271BE40A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/>
          <w:sz w:val="30"/>
          <w:szCs w:val="30"/>
          <w:lang w:bidi="ar"/>
        </w:rPr>
        <w:t>申报</w:t>
      </w:r>
      <w:r>
        <w:rPr>
          <w:rFonts w:ascii="Times New Roman" w:hAnsi="Times New Roman" w:eastAsia="仿宋_GB2312"/>
          <w:sz w:val="30"/>
          <w:szCs w:val="30"/>
          <w:lang w:bidi="ar"/>
        </w:rPr>
        <w:t>项目：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32CA4CE2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 w:bidi="ar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 w:bidi="ar"/>
        </w:rPr>
        <w:t>举荐类别：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44BFACE7">
      <w:pPr>
        <w:adjustRightInd w:val="0"/>
        <w:snapToGrid w:val="0"/>
        <w:spacing w:line="580" w:lineRule="atLeast"/>
        <w:ind w:firstLine="1350" w:firstLineChars="450"/>
        <w:rPr>
          <w:rFonts w:ascii="Times New Roman" w:hAnsi="Times New Roman" w:eastAsia="仿宋_GB2312"/>
          <w:sz w:val="30"/>
          <w:szCs w:val="30"/>
          <w:lang w:bidi="ar"/>
        </w:rPr>
      </w:pPr>
      <w:r>
        <w:rPr>
          <w:rFonts w:ascii="Times New Roman" w:hAnsi="Times New Roman" w:eastAsia="仿宋_GB2312"/>
          <w:sz w:val="30"/>
          <w:szCs w:val="30"/>
          <w:lang w:bidi="ar"/>
        </w:rPr>
        <w:t>联系电话：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ascii="Times New Roman" w:hAnsi="Times New Roman" w:eastAsia="仿宋_GB2312"/>
          <w:sz w:val="30"/>
          <w:szCs w:val="30"/>
          <w:u w:val="single"/>
          <w:lang w:bidi="ar"/>
        </w:rPr>
        <w:t>（办公）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ascii="Times New Roman" w:hAnsi="Times New Roman" w:eastAsia="仿宋_GB2312"/>
          <w:sz w:val="30"/>
          <w:szCs w:val="30"/>
          <w:u w:val="single"/>
          <w:lang w:bidi="ar"/>
        </w:rPr>
        <w:t>（手机）</w:t>
      </w:r>
    </w:p>
    <w:p w14:paraId="4B24954F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  <w:lang w:bidi="ar"/>
        </w:rPr>
        <w:t>电子邮箱：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45AE609D">
      <w:pPr>
        <w:adjustRightInd w:val="0"/>
        <w:snapToGrid w:val="0"/>
        <w:spacing w:line="580" w:lineRule="atLeast"/>
        <w:ind w:firstLine="1350" w:firstLineChars="450"/>
        <w:rPr>
          <w:rFonts w:hint="default" w:ascii="Times New Roman" w:hAnsi="Times New Roman" w:eastAsia="仿宋_GB2312"/>
          <w:sz w:val="30"/>
          <w:szCs w:val="30"/>
          <w:u w:val="single"/>
          <w:lang w:bidi="ar"/>
        </w:rPr>
      </w:pPr>
      <w:r>
        <w:rPr>
          <w:rFonts w:ascii="Times New Roman" w:hAnsi="Times New Roman" w:eastAsia="仿宋_GB2312"/>
          <w:sz w:val="30"/>
          <w:szCs w:val="30"/>
          <w:lang w:bidi="ar"/>
        </w:rPr>
        <w:t>通讯地址：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2DCD9BCA">
      <w:pPr>
        <w:adjustRightInd w:val="0"/>
        <w:snapToGrid w:val="0"/>
        <w:spacing w:line="580" w:lineRule="atLeast"/>
        <w:ind w:firstLine="1342" w:firstLineChars="55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pacing w:val="-28"/>
          <w:sz w:val="30"/>
          <w:szCs w:val="30"/>
          <w:lang w:bidi="ar"/>
        </w:rPr>
        <w:t>单位联系人</w:t>
      </w:r>
      <w:r>
        <w:rPr>
          <w:rFonts w:ascii="Times New Roman" w:hAnsi="Times New Roman" w:eastAsia="仿宋_GB2312"/>
          <w:sz w:val="30"/>
          <w:szCs w:val="30"/>
          <w:lang w:bidi="ar"/>
        </w:rPr>
        <w:t>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ascii="Times New Roman" w:hAnsi="Times New Roman" w:eastAsia="仿宋_GB2312"/>
          <w:sz w:val="30"/>
          <w:szCs w:val="30"/>
          <w:u w:val="single"/>
          <w:lang w:bidi="ar"/>
        </w:rPr>
        <w:t>（手机）</w:t>
      </w:r>
    </w:p>
    <w:p w14:paraId="41C6AAF2">
      <w:pPr>
        <w:adjustRightInd w:val="0"/>
        <w:snapToGrid w:val="0"/>
        <w:spacing w:before="0" w:beforeLines="0" w:after="0" w:afterLines="0" w:line="580" w:lineRule="atLeast"/>
        <w:ind w:right="0" w:firstLine="1350" w:firstLineChars="450"/>
        <w:jc w:val="left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ascii="Times New Roman" w:hAnsi="Times New Roman" w:eastAsia="仿宋_GB2312"/>
          <w:sz w:val="30"/>
          <w:szCs w:val="30"/>
          <w:lang w:bidi="ar"/>
        </w:rPr>
        <w:t>填表日期：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ascii="Times New Roman" w:hAnsi="Times New Roman" w:eastAsia="仿宋_GB2312"/>
          <w:sz w:val="30"/>
          <w:szCs w:val="30"/>
          <w:u w:val="single"/>
          <w:lang w:bidi="ar"/>
        </w:rPr>
        <w:t>年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ascii="Times New Roman" w:hAnsi="Times New Roman" w:eastAsia="仿宋_GB2312"/>
          <w:sz w:val="30"/>
          <w:szCs w:val="30"/>
          <w:u w:val="single"/>
          <w:lang w:bidi="ar"/>
        </w:rPr>
        <w:t>月</w:t>
      </w:r>
      <w:r>
        <w:rPr>
          <w:rFonts w:hint="eastAsia" w:ascii="Times New Roman" w:hAnsi="Times New Roman" w:eastAsia="仿宋_GB2312"/>
          <w:sz w:val="30"/>
          <w:szCs w:val="30"/>
          <w:u w:val="single"/>
          <w:lang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ascii="Times New Roman" w:hAnsi="Times New Roman" w:eastAsia="仿宋_GB2312"/>
          <w:sz w:val="30"/>
          <w:szCs w:val="30"/>
          <w:u w:val="single"/>
          <w:lang w:bidi="ar"/>
        </w:rPr>
        <w:t>日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 w:bidi="ar"/>
        </w:rPr>
        <w:tab/>
      </w:r>
    </w:p>
    <w:p w14:paraId="10DB444D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bidi="ar"/>
        </w:rPr>
      </w:pPr>
    </w:p>
    <w:p w14:paraId="70BE3242">
      <w:pPr>
        <w:overflowPunct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24"/>
          <w:highlight w:val="none"/>
          <w:lang w:bidi="ar"/>
        </w:rPr>
      </w:pPr>
    </w:p>
    <w:p w14:paraId="5F29DC5B">
      <w:pPr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  <w:lang w:bidi="ar"/>
        </w:rPr>
        <w:t>中共湖北省委人才工作领导小组办公室制</w:t>
      </w:r>
    </w:p>
    <w:p w14:paraId="6A76A2AE">
      <w:pPr>
        <w:numPr>
          <w:ilvl w:val="0"/>
          <w:numId w:val="1"/>
        </w:numPr>
        <w:spacing w:before="156" w:beforeLines="50" w:after="156" w:afterLines="50" w:line="600" w:lineRule="exact"/>
        <w:ind w:right="-40"/>
        <w:jc w:val="center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方正小标宋简体"/>
          <w:sz w:val="44"/>
          <w:szCs w:val="44"/>
          <w:lang w:bidi="ar"/>
        </w:rPr>
        <w:br w:type="page"/>
      </w:r>
      <w:r>
        <w:rPr>
          <w:rFonts w:ascii="Times New Roman" w:hAnsi="Times New Roman" w:eastAsia="黑体"/>
          <w:sz w:val="32"/>
          <w:szCs w:val="32"/>
          <w:lang w:bidi="ar"/>
        </w:rPr>
        <w:t>申报人基本情况</w:t>
      </w:r>
    </w:p>
    <w:tbl>
      <w:tblPr>
        <w:tblStyle w:val="3"/>
        <w:tblW w:w="90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140"/>
        <w:gridCol w:w="345"/>
        <w:gridCol w:w="1425"/>
        <w:gridCol w:w="735"/>
        <w:gridCol w:w="900"/>
        <w:gridCol w:w="90"/>
        <w:gridCol w:w="1758"/>
      </w:tblGrid>
      <w:tr w14:paraId="35BBF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71" w:type="dxa"/>
            <w:tcBorders>
              <w:top w:val="single" w:color="auto" w:sz="8" w:space="0"/>
            </w:tcBorders>
            <w:noWrap w:val="0"/>
            <w:vAlign w:val="center"/>
          </w:tcPr>
          <w:p w14:paraId="752D782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noWrap w:val="0"/>
            <w:vAlign w:val="center"/>
          </w:tcPr>
          <w:p w14:paraId="7A62DF2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noWrap w:val="0"/>
            <w:vAlign w:val="center"/>
          </w:tcPr>
          <w:p w14:paraId="73F16B2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C34674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639DC29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 w14:paraId="2CBFE8D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8461EB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正面彩色</w:t>
            </w:r>
          </w:p>
          <w:p w14:paraId="1B34011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免冠登记照</w:t>
            </w:r>
          </w:p>
          <w:p w14:paraId="0A3213D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（1寸电子版）</w:t>
            </w:r>
          </w:p>
        </w:tc>
      </w:tr>
      <w:tr w14:paraId="53CC2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71" w:type="dxa"/>
            <w:noWrap w:val="0"/>
            <w:vAlign w:val="center"/>
          </w:tcPr>
          <w:p w14:paraId="428AAEF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418" w:type="dxa"/>
            <w:noWrap w:val="0"/>
            <w:vAlign w:val="center"/>
          </w:tcPr>
          <w:p w14:paraId="17F6F19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9A5C3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 w14:paraId="0F1548A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78384B8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26DD313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900" w:type="dxa"/>
            <w:noWrap w:val="0"/>
            <w:vAlign w:val="center"/>
          </w:tcPr>
          <w:p w14:paraId="5887F65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 w14:paraId="6FFB201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F7E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71" w:type="dxa"/>
            <w:noWrap w:val="0"/>
            <w:vAlign w:val="center"/>
          </w:tcPr>
          <w:p w14:paraId="0849A4C5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最高学历及学位</w:t>
            </w:r>
          </w:p>
        </w:tc>
        <w:tc>
          <w:tcPr>
            <w:tcW w:w="1418" w:type="dxa"/>
            <w:noWrap w:val="0"/>
            <w:vAlign w:val="center"/>
          </w:tcPr>
          <w:p w14:paraId="3B37BF0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B677D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7"/>
                <w:sz w:val="24"/>
              </w:rPr>
              <w:t>毕业院校及专业</w:t>
            </w:r>
          </w:p>
        </w:tc>
        <w:tc>
          <w:tcPr>
            <w:tcW w:w="34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A1A12E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 w14:paraId="7683C8C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139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71" w:type="dxa"/>
            <w:noWrap w:val="0"/>
            <w:vAlign w:val="center"/>
          </w:tcPr>
          <w:p w14:paraId="55E2A78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9AB0E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96ECF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6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E1DA5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 w14:paraId="29AA58A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60DF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71" w:type="dxa"/>
            <w:noWrap w:val="0"/>
            <w:vAlign w:val="center"/>
          </w:tcPr>
          <w:p w14:paraId="4A3B70D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4FC78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AA5854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 w14:paraId="5DC3E98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875D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71" w:type="dxa"/>
            <w:noWrap w:val="0"/>
            <w:vAlign w:val="center"/>
          </w:tcPr>
          <w:p w14:paraId="769E3D7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从事</w:t>
            </w:r>
            <w:r>
              <w:rPr>
                <w:rFonts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04EEC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AC729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产业</w:t>
            </w:r>
            <w:r>
              <w:rPr>
                <w:rFonts w:ascii="Times New Roman" w:hAnsi="Times New Roman" w:eastAsia="仿宋_GB2312"/>
                <w:sz w:val="24"/>
              </w:rPr>
              <w:t>领域</w:t>
            </w:r>
          </w:p>
        </w:tc>
        <w:tc>
          <w:tcPr>
            <w:tcW w:w="3483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73F894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23B6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71" w:type="dxa"/>
            <w:noWrap w:val="0"/>
            <w:vAlign w:val="center"/>
          </w:tcPr>
          <w:p w14:paraId="799DA0F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在鄂工作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起止</w:t>
            </w: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255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A1ACE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06D8C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从事当前专业领域工作年限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 w14:paraId="584CBD8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FEA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31BA">
            <w:pPr>
              <w:spacing w:line="32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教育经历</w:t>
            </w:r>
          </w:p>
          <w:p w14:paraId="3223082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7"/>
                <w:sz w:val="24"/>
              </w:rPr>
              <w:t>（自大学起，按时间顺序填写）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8E661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42E6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开始时间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66242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结束时间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F79AC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院校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0552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</w:t>
            </w:r>
          </w:p>
        </w:tc>
      </w:tr>
      <w:tr w14:paraId="7D1F4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5889E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6463A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058E5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46EF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680C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BBC5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2C31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C2BE7F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8D19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A70A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D239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4F62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840EE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612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97131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1CBC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F7C5D5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5FA6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7D1AA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60C70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3961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10B5F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28C0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F4B44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F899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5F5C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91E9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C33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7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1023FDD">
            <w:pPr>
              <w:spacing w:line="32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工作经历</w:t>
            </w:r>
          </w:p>
          <w:p w14:paraId="38E5B8A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7"/>
                <w:sz w:val="24"/>
              </w:rPr>
              <w:t>（按时间顺序填写全职经历）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F64CC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75448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开始时间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1FC5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结束时间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0F1B91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</w:tc>
      </w:tr>
      <w:tr w14:paraId="66DE9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49B63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EA896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418AF7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914CF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9E3E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2BA3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AC1E7B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5B64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8966D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DFFFB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772B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5A14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11678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F8B48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AD009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EC4D6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BF31C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56B54E92">
      <w:pPr>
        <w:numPr>
          <w:ilvl w:val="0"/>
          <w:numId w:val="1"/>
        </w:numPr>
        <w:spacing w:before="156" w:beforeLines="50" w:after="156" w:afterLines="50" w:line="600" w:lineRule="exact"/>
        <w:ind w:right="-40"/>
        <w:jc w:val="center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申报人工作概况</w:t>
      </w: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6"/>
        <w:gridCol w:w="1301"/>
        <w:gridCol w:w="903"/>
        <w:gridCol w:w="921"/>
        <w:gridCol w:w="1041"/>
        <w:gridCol w:w="1125"/>
        <w:gridCol w:w="713"/>
        <w:gridCol w:w="1232"/>
      </w:tblGrid>
      <w:tr w14:paraId="1549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157" w:type="dxa"/>
            <w:gridSpan w:val="9"/>
            <w:noWrap w:val="0"/>
            <w:vAlign w:val="center"/>
          </w:tcPr>
          <w:p w14:paraId="318AC863">
            <w:pPr>
              <w:spacing w:line="300" w:lineRule="exact"/>
              <w:ind w:right="-4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自我总体评价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（应准确、客观地填写在工程技术领域的业绩和主要贡献，重点阐述重大工程技术标志性成果的质量、贡献、影响，请明确区分个人、团队和单位在工程技术成果产出中的贡献，1500字以内）</w:t>
            </w:r>
          </w:p>
        </w:tc>
      </w:tr>
      <w:tr w14:paraId="6A03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9157" w:type="dxa"/>
            <w:gridSpan w:val="9"/>
            <w:noWrap w:val="0"/>
            <w:vAlign w:val="center"/>
          </w:tcPr>
          <w:p w14:paraId="372C9E23">
            <w:pPr>
              <w:spacing w:line="280" w:lineRule="exact"/>
              <w:ind w:right="-4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49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93EF1E2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代表性工程技术成果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个人代表性工程技术成果不超过3项，按照4种成果类型选择填报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）</w:t>
            </w:r>
          </w:p>
        </w:tc>
        <w:tc>
          <w:tcPr>
            <w:tcW w:w="496" w:type="dxa"/>
            <w:noWrap w:val="0"/>
            <w:vAlign w:val="center"/>
          </w:tcPr>
          <w:p w14:paraId="3D66F58D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序号</w:t>
            </w:r>
          </w:p>
        </w:tc>
        <w:tc>
          <w:tcPr>
            <w:tcW w:w="1301" w:type="dxa"/>
            <w:noWrap w:val="0"/>
            <w:vAlign w:val="center"/>
          </w:tcPr>
          <w:p w14:paraId="61940F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类别</w:t>
            </w:r>
          </w:p>
        </w:tc>
        <w:tc>
          <w:tcPr>
            <w:tcW w:w="903" w:type="dxa"/>
            <w:noWrap w:val="0"/>
            <w:vAlign w:val="center"/>
          </w:tcPr>
          <w:p w14:paraId="3446001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名称</w:t>
            </w:r>
          </w:p>
        </w:tc>
        <w:tc>
          <w:tcPr>
            <w:tcW w:w="921" w:type="dxa"/>
            <w:noWrap w:val="0"/>
            <w:vAlign w:val="center"/>
          </w:tcPr>
          <w:p w14:paraId="450DCC6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岗位角色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1EAEAFD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成果的质量、贡献、影响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78CA4A92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本人主要贡献（100字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bidi="ar"/>
              </w:rPr>
              <w:t>以内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）</w:t>
            </w:r>
          </w:p>
        </w:tc>
      </w:tr>
      <w:tr w14:paraId="587E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0F520BE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B263E2A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 w14:paraId="56D6AC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重大工程建设</w:t>
            </w:r>
          </w:p>
        </w:tc>
        <w:tc>
          <w:tcPr>
            <w:tcW w:w="903" w:type="dxa"/>
            <w:noWrap w:val="0"/>
            <w:vAlign w:val="center"/>
          </w:tcPr>
          <w:p w14:paraId="2CF5005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5D2F14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466A503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6320F703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3544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7A42D05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83D83EC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301" w:type="dxa"/>
            <w:noWrap w:val="0"/>
            <w:vAlign w:val="center"/>
          </w:tcPr>
          <w:p w14:paraId="6A5C006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重大装备制造</w:t>
            </w:r>
          </w:p>
        </w:tc>
        <w:tc>
          <w:tcPr>
            <w:tcW w:w="903" w:type="dxa"/>
            <w:noWrap w:val="0"/>
            <w:vAlign w:val="center"/>
          </w:tcPr>
          <w:p w14:paraId="24EEF83F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2E90C4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59B3C83A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3086B08B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02E8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09D021B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4713E2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301" w:type="dxa"/>
            <w:noWrap w:val="0"/>
            <w:vAlign w:val="center"/>
          </w:tcPr>
          <w:p w14:paraId="6EC9CEA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 w:bidi="ar"/>
              </w:rPr>
              <w:t>“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卡脖子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 w:bidi="ar"/>
              </w:rPr>
              <w:t>”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关键核心技术攻关</w:t>
            </w:r>
          </w:p>
        </w:tc>
        <w:tc>
          <w:tcPr>
            <w:tcW w:w="903" w:type="dxa"/>
            <w:noWrap w:val="0"/>
            <w:vAlign w:val="center"/>
          </w:tcPr>
          <w:p w14:paraId="3859E67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B0B9EB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6E14755F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375F55DF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0ED4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D7AB410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DA17E53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4</w:t>
            </w:r>
          </w:p>
        </w:tc>
        <w:tc>
          <w:tcPr>
            <w:tcW w:w="1301" w:type="dxa"/>
            <w:noWrap w:val="0"/>
            <w:vAlign w:val="center"/>
          </w:tcPr>
          <w:p w14:paraId="75D900F5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重大发明创造</w:t>
            </w:r>
          </w:p>
        </w:tc>
        <w:tc>
          <w:tcPr>
            <w:tcW w:w="903" w:type="dxa"/>
            <w:noWrap w:val="0"/>
            <w:vAlign w:val="center"/>
          </w:tcPr>
          <w:p w14:paraId="1EB53D15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C1E529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5E02FDD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56705AC4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3806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25CB5A2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5C6DB58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3365F30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……</w:t>
            </w:r>
          </w:p>
        </w:tc>
        <w:tc>
          <w:tcPr>
            <w:tcW w:w="903" w:type="dxa"/>
            <w:noWrap w:val="0"/>
            <w:vAlign w:val="center"/>
          </w:tcPr>
          <w:p w14:paraId="7B3022B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4A8B385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2F2FA01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42458F86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27F2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6B2CD4E8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重要知识产权及标准情况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 w:bidi="ar"/>
              </w:rPr>
              <w:t>一类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专利、标准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 w:bidi="ar"/>
              </w:rPr>
              <w:t>技术规范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等，5项以内）</w:t>
            </w:r>
          </w:p>
        </w:tc>
        <w:tc>
          <w:tcPr>
            <w:tcW w:w="496" w:type="dxa"/>
            <w:noWrap w:val="0"/>
            <w:vAlign w:val="center"/>
          </w:tcPr>
          <w:p w14:paraId="66D4B2F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序号</w:t>
            </w:r>
          </w:p>
        </w:tc>
        <w:tc>
          <w:tcPr>
            <w:tcW w:w="1301" w:type="dxa"/>
            <w:noWrap w:val="0"/>
            <w:vAlign w:val="center"/>
          </w:tcPr>
          <w:p w14:paraId="56DF721F">
            <w:pPr>
              <w:spacing w:line="24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名称</w:t>
            </w:r>
          </w:p>
          <w:p w14:paraId="103DEFF4">
            <w:pPr>
              <w:pStyle w:val="2"/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bidi="ar"/>
              </w:rPr>
              <w:t>（编号）</w:t>
            </w:r>
          </w:p>
        </w:tc>
        <w:tc>
          <w:tcPr>
            <w:tcW w:w="903" w:type="dxa"/>
            <w:noWrap w:val="0"/>
            <w:vAlign w:val="center"/>
          </w:tcPr>
          <w:p w14:paraId="51200C95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批准年份</w:t>
            </w:r>
          </w:p>
        </w:tc>
        <w:tc>
          <w:tcPr>
            <w:tcW w:w="921" w:type="dxa"/>
            <w:noWrap w:val="0"/>
            <w:vAlign w:val="center"/>
          </w:tcPr>
          <w:p w14:paraId="124BEB0D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排名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231AEBE5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实施情况（50字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bidi="ar"/>
              </w:rPr>
              <w:t>以内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）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6801EF01">
            <w:pPr>
              <w:spacing w:line="24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本人主要贡献</w:t>
            </w:r>
          </w:p>
          <w:p w14:paraId="5ADCF824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（100字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bidi="ar"/>
              </w:rPr>
              <w:t>以内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）</w:t>
            </w:r>
          </w:p>
        </w:tc>
      </w:tr>
      <w:tr w14:paraId="4E73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309C2F8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5E0E680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 w14:paraId="4FE6428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2D1593A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79E1F29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7411E9F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7A9238A5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56AB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25178BE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29C3709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301" w:type="dxa"/>
            <w:noWrap w:val="0"/>
            <w:vAlign w:val="center"/>
          </w:tcPr>
          <w:p w14:paraId="19EDD32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987B59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BDCB33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39A7D021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29A95D7B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6738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AC8C16F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C3F015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301" w:type="dxa"/>
            <w:noWrap w:val="0"/>
            <w:vAlign w:val="center"/>
          </w:tcPr>
          <w:p w14:paraId="117406E0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471D9E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F5A029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151E962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56903BBA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1F15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EAAAFE4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E54DB9D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4</w:t>
            </w:r>
          </w:p>
        </w:tc>
        <w:tc>
          <w:tcPr>
            <w:tcW w:w="1301" w:type="dxa"/>
            <w:noWrap w:val="0"/>
            <w:vAlign w:val="center"/>
          </w:tcPr>
          <w:p w14:paraId="2D2F8C5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C4745B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14360B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78A57A4F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085B608F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7F58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4FFF6D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910A2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</w:t>
            </w:r>
          </w:p>
        </w:tc>
        <w:tc>
          <w:tcPr>
            <w:tcW w:w="1301" w:type="dxa"/>
            <w:noWrap w:val="0"/>
            <w:vAlign w:val="center"/>
          </w:tcPr>
          <w:p w14:paraId="4B3FBD4F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20E3C41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7F7854F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2A0CF93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541A83E3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</w:p>
        </w:tc>
      </w:tr>
      <w:tr w14:paraId="6D1E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38C5218">
            <w:pPr>
              <w:spacing w:line="240" w:lineRule="exact"/>
              <w:ind w:right="-40"/>
              <w:jc w:val="center"/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  <w:lang w:val="en-US" w:eastAsia="zh-CN" w:bidi="ar"/>
              </w:rPr>
              <w:t>主持</w:t>
            </w: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参与的省级以上项目</w:t>
            </w:r>
          </w:p>
          <w:p w14:paraId="76CF2CF9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（5项以内）</w:t>
            </w:r>
          </w:p>
        </w:tc>
        <w:tc>
          <w:tcPr>
            <w:tcW w:w="496" w:type="dxa"/>
            <w:noWrap w:val="0"/>
            <w:vAlign w:val="center"/>
          </w:tcPr>
          <w:p w14:paraId="0D2321D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序号</w:t>
            </w:r>
          </w:p>
        </w:tc>
        <w:tc>
          <w:tcPr>
            <w:tcW w:w="1301" w:type="dxa"/>
            <w:noWrap w:val="0"/>
            <w:vAlign w:val="center"/>
          </w:tcPr>
          <w:p w14:paraId="361233C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名称</w:t>
            </w:r>
          </w:p>
        </w:tc>
        <w:tc>
          <w:tcPr>
            <w:tcW w:w="903" w:type="dxa"/>
            <w:noWrap w:val="0"/>
            <w:vAlign w:val="center"/>
          </w:tcPr>
          <w:p w14:paraId="51DF8D3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类别</w:t>
            </w:r>
          </w:p>
        </w:tc>
        <w:tc>
          <w:tcPr>
            <w:tcW w:w="921" w:type="dxa"/>
            <w:noWrap w:val="0"/>
            <w:vAlign w:val="center"/>
          </w:tcPr>
          <w:p w14:paraId="3A5CCDE8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层级（国家/省部）</w:t>
            </w:r>
          </w:p>
        </w:tc>
        <w:tc>
          <w:tcPr>
            <w:tcW w:w="1041" w:type="dxa"/>
            <w:noWrap w:val="0"/>
            <w:vAlign w:val="center"/>
          </w:tcPr>
          <w:p w14:paraId="49EFA66A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项目经费</w:t>
            </w:r>
          </w:p>
        </w:tc>
        <w:tc>
          <w:tcPr>
            <w:tcW w:w="1125" w:type="dxa"/>
            <w:noWrap w:val="0"/>
            <w:vAlign w:val="center"/>
          </w:tcPr>
          <w:p w14:paraId="0DD3DC4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起止时间</w:t>
            </w:r>
          </w:p>
        </w:tc>
        <w:tc>
          <w:tcPr>
            <w:tcW w:w="713" w:type="dxa"/>
            <w:noWrap w:val="0"/>
            <w:vAlign w:val="center"/>
          </w:tcPr>
          <w:p w14:paraId="73891A61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排名/角色</w:t>
            </w:r>
          </w:p>
        </w:tc>
        <w:tc>
          <w:tcPr>
            <w:tcW w:w="1232" w:type="dxa"/>
            <w:noWrap w:val="0"/>
            <w:vAlign w:val="center"/>
          </w:tcPr>
          <w:p w14:paraId="6AC98C35">
            <w:pPr>
              <w:spacing w:line="240" w:lineRule="exact"/>
              <w:jc w:val="center"/>
              <w:rPr>
                <w:rFonts w:ascii="Times New Roman" w:hAnsi="Times New Roman" w:eastAsia="仿宋_GB2312"/>
                <w:spacing w:val="-17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pacing w:val="-17"/>
                <w:sz w:val="21"/>
                <w:szCs w:val="21"/>
              </w:rPr>
              <w:t>影响力简述（20字以内）</w:t>
            </w:r>
          </w:p>
        </w:tc>
      </w:tr>
      <w:tr w14:paraId="163D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1D163FA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546F1F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 w14:paraId="2468FDB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D70AA29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4A09C7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632177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9C7038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69B12DF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EE72B5D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2B48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DC070C3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5479F8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301" w:type="dxa"/>
            <w:noWrap w:val="0"/>
            <w:vAlign w:val="center"/>
          </w:tcPr>
          <w:p w14:paraId="214A8751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154148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2E77D2C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F50B8F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3E9276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8B5776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299FAD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F09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E53CE7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760AC3A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301" w:type="dxa"/>
            <w:noWrap w:val="0"/>
            <w:vAlign w:val="center"/>
          </w:tcPr>
          <w:p w14:paraId="72A6716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BB67B39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EB5D62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2D9A39F8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2E7F650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8790E90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2AC88CA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6E4C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40FEF9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19F1EE51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4</w:t>
            </w:r>
          </w:p>
        </w:tc>
        <w:tc>
          <w:tcPr>
            <w:tcW w:w="1301" w:type="dxa"/>
            <w:noWrap w:val="0"/>
            <w:vAlign w:val="center"/>
          </w:tcPr>
          <w:p w14:paraId="26218E1A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76AB739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EC9158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68EF8F4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535D319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147C2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2E57AEE5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250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2EC6CE3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981CA22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</w:t>
            </w:r>
          </w:p>
        </w:tc>
        <w:tc>
          <w:tcPr>
            <w:tcW w:w="1301" w:type="dxa"/>
            <w:noWrap w:val="0"/>
            <w:vAlign w:val="center"/>
          </w:tcPr>
          <w:p w14:paraId="4234CD1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F0949E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921" w:type="dxa"/>
            <w:noWrap w:val="0"/>
            <w:vAlign w:val="center"/>
          </w:tcPr>
          <w:p w14:paraId="09C1113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D396D0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6F34C50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D2190F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890B9ED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5B7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58FAC0D1">
            <w:pPr>
              <w:spacing w:line="240" w:lineRule="exact"/>
              <w:ind w:right="-40"/>
              <w:jc w:val="center"/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获省级以上表彰奖励</w:t>
            </w:r>
          </w:p>
          <w:p w14:paraId="326B467E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（5项以内）</w:t>
            </w:r>
          </w:p>
        </w:tc>
        <w:tc>
          <w:tcPr>
            <w:tcW w:w="496" w:type="dxa"/>
            <w:noWrap w:val="0"/>
            <w:vAlign w:val="center"/>
          </w:tcPr>
          <w:p w14:paraId="6B52020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序号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55765A9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名称</w:t>
            </w:r>
          </w:p>
        </w:tc>
        <w:tc>
          <w:tcPr>
            <w:tcW w:w="1041" w:type="dxa"/>
            <w:noWrap w:val="0"/>
            <w:vAlign w:val="center"/>
          </w:tcPr>
          <w:p w14:paraId="5735780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颁授单位</w:t>
            </w:r>
          </w:p>
        </w:tc>
        <w:tc>
          <w:tcPr>
            <w:tcW w:w="1125" w:type="dxa"/>
            <w:noWrap w:val="0"/>
            <w:vAlign w:val="center"/>
          </w:tcPr>
          <w:p w14:paraId="76A4520F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奖励等级（排名）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4EDAF809">
            <w:pPr>
              <w:spacing w:line="240" w:lineRule="exact"/>
              <w:jc w:val="center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本人主要贡献</w:t>
            </w:r>
          </w:p>
          <w:p w14:paraId="69F75379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（100字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bidi="ar"/>
              </w:rPr>
              <w:t>以内</w:t>
            </w: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）</w:t>
            </w:r>
          </w:p>
        </w:tc>
      </w:tr>
      <w:tr w14:paraId="658F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3CDA6425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C058787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29C1FD8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291F1560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CA45C1D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0E90CB5A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4D78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F58602F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35595575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6562B905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19F1AA87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DAF317E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1A8F7E5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5525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97F4168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392C34B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0BFA7A14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1C414D5B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478CB08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6682FF29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0B30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78F723C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DDBA400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4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3A7762BF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37F184B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A429003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5E3D5DF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79EB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BAB5ECC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DC25E9D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49A556F8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4DD4500D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A6FD1E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3655E1B7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92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468F319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重要组织任职情况</w:t>
            </w:r>
            <w:r>
              <w:rPr>
                <w:rFonts w:hint="eastAsia" w:ascii="Times New Roman" w:hAnsi="Times New Roman" w:eastAsia="楷体_GB2312"/>
                <w:b/>
                <w:bCs/>
                <w:sz w:val="24"/>
                <w:lang w:val="en-US" w:eastAsia="zh-CN" w:bidi="ar"/>
              </w:rPr>
              <w:t xml:space="preserve">   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（5项以内）</w:t>
            </w:r>
          </w:p>
        </w:tc>
        <w:tc>
          <w:tcPr>
            <w:tcW w:w="496" w:type="dxa"/>
            <w:noWrap w:val="0"/>
            <w:vAlign w:val="center"/>
          </w:tcPr>
          <w:p w14:paraId="2AAE4889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序号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4FE515E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组织名称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 w14:paraId="46B80E23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所担任职务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 w14:paraId="5E06734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  <w:lang w:bidi="ar"/>
              </w:rPr>
              <w:t>起止年月</w:t>
            </w:r>
          </w:p>
        </w:tc>
      </w:tr>
      <w:tr w14:paraId="0A9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AB94E5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7FA44703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492C0CA6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0411638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66A3F4B1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662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3B662E0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5BC22D6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2FAD6374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035B73F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1B311DD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0C4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C134E2C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FD2551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0CFA9105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3CFE932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4B875CDE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3F8D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6D685456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2F476ADD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4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07EFA978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5B08F957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21723CE8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  <w:tr w14:paraId="1768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1988CC2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FA1A8B1">
            <w:pPr>
              <w:spacing w:line="24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5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518DBBF5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 w14:paraId="2A20B90C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4B96EEAB">
            <w:pPr>
              <w:spacing w:line="240" w:lineRule="exact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</w:p>
        </w:tc>
      </w:tr>
    </w:tbl>
    <w:p w14:paraId="7BCB171F">
      <w:pPr>
        <w:pStyle w:val="2"/>
        <w:rPr>
          <w:rFonts w:ascii="Times New Roman" w:hAnsi="Times New Roman" w:eastAsia="宋体" w:cs="Times New Roman"/>
        </w:rPr>
      </w:pPr>
    </w:p>
    <w:p w14:paraId="39E6E658">
      <w:pPr>
        <w:numPr>
          <w:ilvl w:val="0"/>
          <w:numId w:val="1"/>
        </w:numPr>
        <w:spacing w:before="156" w:beforeLines="50" w:after="156" w:afterLines="50" w:line="600" w:lineRule="exact"/>
        <w:ind w:right="-40"/>
        <w:jc w:val="center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24"/>
          <w:lang w:bidi="ar"/>
        </w:rPr>
        <w:br w:type="page"/>
      </w:r>
      <w:r>
        <w:rPr>
          <w:rFonts w:ascii="Times New Roman" w:hAnsi="Times New Roman" w:eastAsia="黑体"/>
          <w:sz w:val="32"/>
          <w:szCs w:val="32"/>
          <w:lang w:bidi="ar"/>
        </w:rPr>
        <w:t>工作单位支撑保障情况</w:t>
      </w:r>
    </w:p>
    <w:tbl>
      <w:tblPr>
        <w:tblStyle w:val="3"/>
        <w:tblW w:w="526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693"/>
        <w:gridCol w:w="2839"/>
        <w:gridCol w:w="2301"/>
      </w:tblGrid>
      <w:tr w14:paraId="210C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D96AA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工作单位名称</w:t>
            </w:r>
          </w:p>
        </w:tc>
        <w:tc>
          <w:tcPr>
            <w:tcW w:w="9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DC2B8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注册</w:t>
            </w: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15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F9937B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</w:rPr>
              <w:t>类别</w:t>
            </w: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767CE"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认定</w:t>
            </w: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</w:tr>
      <w:tr w14:paraId="083B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2CA2E">
            <w:pPr>
              <w:spacing w:line="300" w:lineRule="exact"/>
              <w:ind w:right="-40"/>
              <w:jc w:val="center"/>
              <w:rPr>
                <w:rFonts w:ascii="Times New Roman" w:hAnsi="Times New Roman" w:eastAsia="楷体_GB2312"/>
                <w:sz w:val="24"/>
                <w:lang w:bidi="ar"/>
              </w:rPr>
            </w:pPr>
          </w:p>
        </w:tc>
        <w:tc>
          <w:tcPr>
            <w:tcW w:w="9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3FBC5">
            <w:pPr>
              <w:spacing w:line="300" w:lineRule="exact"/>
              <w:ind w:right="-40"/>
              <w:jc w:val="center"/>
              <w:rPr>
                <w:rFonts w:ascii="Times New Roman" w:hAnsi="Times New Roman" w:eastAsia="楷体_GB2312"/>
                <w:sz w:val="24"/>
                <w:lang w:bidi="ar"/>
              </w:rPr>
            </w:pPr>
          </w:p>
        </w:tc>
        <w:tc>
          <w:tcPr>
            <w:tcW w:w="15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43713">
            <w:pPr>
              <w:spacing w:line="300" w:lineRule="exact"/>
              <w:ind w:right="-40"/>
              <w:jc w:val="center"/>
              <w:rPr>
                <w:rFonts w:ascii="Times New Roman" w:hAnsi="Times New Roman" w:eastAsia="楷体_GB2312"/>
                <w:sz w:val="24"/>
                <w:lang w:bidi="ar"/>
              </w:rPr>
            </w:pPr>
          </w:p>
        </w:tc>
        <w:tc>
          <w:tcPr>
            <w:tcW w:w="12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B5561">
            <w:pPr>
              <w:spacing w:line="300" w:lineRule="exact"/>
              <w:ind w:right="-40"/>
              <w:jc w:val="center"/>
              <w:rPr>
                <w:rFonts w:ascii="Times New Roman" w:hAnsi="Times New Roman" w:eastAsia="楷体_GB2312"/>
                <w:sz w:val="24"/>
                <w:lang w:bidi="ar"/>
              </w:rPr>
            </w:pPr>
          </w:p>
        </w:tc>
      </w:tr>
      <w:tr w14:paraId="32B74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2E055">
            <w:pPr>
              <w:spacing w:line="300" w:lineRule="exact"/>
              <w:ind w:right="-4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所在单位对推荐人选开展的工程项目</w:t>
            </w:r>
            <w:r>
              <w:rPr>
                <w:rFonts w:hint="eastAsia" w:ascii="Times New Roman" w:hAnsi="Times New Roman" w:eastAsia="楷体_GB2312"/>
                <w:b/>
                <w:bCs/>
                <w:sz w:val="24"/>
                <w:lang w:bidi="ar"/>
              </w:rPr>
              <w:t>支撑保障</w:t>
            </w:r>
            <w:r>
              <w:rPr>
                <w:rFonts w:hint="eastAsia" w:ascii="Times New Roman" w:hAnsi="Times New Roman" w:eastAsia="仿宋_GB2312"/>
                <w:sz w:val="24"/>
                <w:lang w:bidi="ar"/>
              </w:rPr>
              <w:t>（主要为在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岗位设置、人才培养、资源共享、经费投入、后勤保障等方面所提供的保障措施及落实计划</w:t>
            </w:r>
            <w:r>
              <w:rPr>
                <w:rFonts w:hint="eastAsia" w:ascii="Times New Roman" w:hAnsi="Times New Roman" w:eastAsia="仿宋_GB2312"/>
                <w:sz w:val="24"/>
                <w:lang w:bidi="ar"/>
              </w:rPr>
              <w:t>，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1000字以内）</w:t>
            </w:r>
          </w:p>
        </w:tc>
      </w:tr>
      <w:tr w14:paraId="1461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9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DD9294">
            <w:pPr>
              <w:spacing w:line="300" w:lineRule="exact"/>
              <w:ind w:right="-40"/>
              <w:rPr>
                <w:rFonts w:ascii="Times New Roman" w:hAnsi="Times New Roman" w:eastAsia="楷体_GB2312"/>
                <w:sz w:val="24"/>
              </w:rPr>
            </w:pPr>
          </w:p>
        </w:tc>
      </w:tr>
    </w:tbl>
    <w:p w14:paraId="1BA68BCA">
      <w:pPr>
        <w:numPr>
          <w:ilvl w:val="0"/>
          <w:numId w:val="1"/>
        </w:numPr>
        <w:spacing w:before="156" w:beforeLines="50" w:after="156" w:afterLines="50" w:line="600" w:lineRule="exact"/>
        <w:ind w:right="-40"/>
        <w:jc w:val="center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br w:type="page"/>
      </w:r>
      <w:r>
        <w:rPr>
          <w:rFonts w:ascii="Times New Roman" w:hAnsi="Times New Roman" w:eastAsia="黑体"/>
          <w:sz w:val="32"/>
          <w:szCs w:val="32"/>
          <w:lang w:bidi="ar"/>
        </w:rPr>
        <w:t>申报工程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>技术</w:t>
      </w:r>
      <w:r>
        <w:rPr>
          <w:rFonts w:ascii="Times New Roman" w:hAnsi="Times New Roman" w:eastAsia="黑体"/>
          <w:sz w:val="32"/>
          <w:szCs w:val="32"/>
          <w:lang w:bidi="ar"/>
        </w:rPr>
        <w:t>项目情况</w:t>
      </w:r>
    </w:p>
    <w:tbl>
      <w:tblPr>
        <w:tblStyle w:val="3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 w14:paraId="13E9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A06A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项目名称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928E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所属</w:t>
            </w:r>
            <w:r>
              <w:rPr>
                <w:rFonts w:hint="eastAsia" w:ascii="Times New Roman" w:hAnsi="Times New Roman" w:eastAsia="仿宋_GB2312"/>
                <w:sz w:val="24"/>
                <w:lang w:bidi="ar"/>
              </w:rPr>
              <w:t>产业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领域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F920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bidi="ar"/>
              </w:rPr>
              <w:t>技术类型</w:t>
            </w:r>
          </w:p>
        </w:tc>
      </w:tr>
      <w:tr w14:paraId="0091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F32C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  <w:lang w:bidi="ar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3B7F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  <w:lang w:bidi="ar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C592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1"/>
                <w:szCs w:val="21"/>
                <w:lang w:bidi="ar"/>
              </w:rPr>
            </w:pPr>
          </w:p>
        </w:tc>
      </w:tr>
      <w:tr w14:paraId="27B2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D727">
            <w:pPr>
              <w:spacing w:line="360" w:lineRule="exact"/>
              <w:ind w:right="-4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项目实施计划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（主要为工程项目背景、依据和意义，近2年工作目标，拟解决的关键问题、采取的工程技术方法、可行性分析、预期形成的主要成果、经费投入、社会或经济效益、在鄂产业化情况，以及个人工程技术能力提升和团队建设等，1500字以内）</w:t>
            </w:r>
          </w:p>
        </w:tc>
      </w:tr>
      <w:tr w14:paraId="7AEE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9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DC596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B7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7A13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经费使用计划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（分年度明确2年培养周期内本项目支持经费的使用计划，200字以内）</w:t>
            </w:r>
          </w:p>
        </w:tc>
      </w:tr>
      <w:tr w14:paraId="28F2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9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19BBF">
            <w:pPr>
              <w:spacing w:line="360" w:lineRule="exact"/>
              <w:ind w:right="-40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59880AE">
      <w:pPr>
        <w:numPr>
          <w:ilvl w:val="0"/>
          <w:numId w:val="1"/>
        </w:numPr>
        <w:spacing w:before="156" w:beforeLines="50" w:after="156" w:afterLines="50" w:line="600" w:lineRule="exact"/>
        <w:ind w:right="-40" w:rightChars="0"/>
        <w:jc w:val="center"/>
        <w:rPr>
          <w:rFonts w:hint="default" w:ascii="Times New Roman" w:hAnsi="Times New Roman" w:eastAsia="黑体"/>
          <w:sz w:val="32"/>
          <w:szCs w:val="32"/>
          <w:lang w:val="en-US"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br w:type="page"/>
      </w:r>
      <w:r>
        <w:rPr>
          <w:rFonts w:ascii="Times New Roman" w:hAnsi="Times New Roman" w:eastAsia="黑体"/>
          <w:sz w:val="32"/>
          <w:szCs w:val="32"/>
          <w:lang w:bidi="ar"/>
        </w:rPr>
        <w:t>申报人</w:t>
      </w:r>
      <w:r>
        <w:rPr>
          <w:rFonts w:hint="eastAsia" w:ascii="Times New Roman" w:hAnsi="Times New Roman" w:eastAsia="黑体"/>
          <w:sz w:val="32"/>
          <w:szCs w:val="32"/>
          <w:lang w:val="en-US" w:eastAsia="zh-CN" w:bidi="ar"/>
        </w:rPr>
        <w:t>情况</w:t>
      </w:r>
    </w:p>
    <w:tbl>
      <w:tblPr>
        <w:tblStyle w:val="3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505"/>
      </w:tblGrid>
      <w:tr w14:paraId="5E83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4D2D"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是否首次申报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 w:bidi="ar"/>
              </w:rPr>
              <w:t>“卓越工程师壮大行动”卓越工程师培育专项</w:t>
            </w:r>
          </w:p>
        </w:tc>
        <w:tc>
          <w:tcPr>
            <w:tcW w:w="3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6805">
            <w:pPr>
              <w:spacing w:line="440" w:lineRule="exact"/>
              <w:ind w:firstLine="1920" w:firstLineChars="8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 xml:space="preserve">是        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否</w:t>
            </w:r>
          </w:p>
        </w:tc>
      </w:tr>
      <w:tr w14:paraId="2C02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D995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是否已入选湖北省级或国家级人才计划</w:t>
            </w:r>
          </w:p>
        </w:tc>
        <w:tc>
          <w:tcPr>
            <w:tcW w:w="3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572B">
            <w:pPr>
              <w:spacing w:line="440" w:lineRule="exact"/>
              <w:ind w:firstLine="1920" w:firstLineChars="8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 xml:space="preserve">是        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否</w:t>
            </w:r>
          </w:p>
        </w:tc>
      </w:tr>
      <w:tr w14:paraId="5504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ED74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是否入选过湖北省内市级人才计划</w:t>
            </w:r>
          </w:p>
        </w:tc>
        <w:tc>
          <w:tcPr>
            <w:tcW w:w="3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FA29">
            <w:pPr>
              <w:spacing w:line="440" w:lineRule="exact"/>
              <w:ind w:firstLine="1200" w:firstLineChars="500"/>
              <w:jc w:val="both"/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是 （</w:t>
            </w:r>
            <w:r>
              <w:rPr>
                <w:rFonts w:hint="eastAsia" w:ascii="Times New Roman" w:hAnsi="Times New Roman" w:eastAsia="仿宋_GB2312"/>
                <w:sz w:val="24"/>
                <w:u w:val="none"/>
                <w:lang w:val="en-US" w:eastAsia="zh-CN" w:bidi="ar"/>
              </w:rPr>
              <w:t>入选项目名称：</w:t>
            </w:r>
            <w:r>
              <w:rPr>
                <w:rFonts w:hint="eastAsia" w:ascii="Times New Roman" w:hAnsi="Times New Roman" w:eastAsia="仿宋_GB2312"/>
                <w:sz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）</w:t>
            </w:r>
          </w:p>
          <w:p w14:paraId="63BC4721">
            <w:pPr>
              <w:spacing w:line="440" w:lineRule="exact"/>
              <w:ind w:firstLine="1200" w:firstLineChars="5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否</w:t>
            </w:r>
          </w:p>
        </w:tc>
      </w:tr>
      <w:tr w14:paraId="31E5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8E97">
            <w:pPr>
              <w:spacing w:line="44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是否通过人才举荐</w:t>
            </w:r>
          </w:p>
        </w:tc>
        <w:tc>
          <w:tcPr>
            <w:tcW w:w="3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54E4">
            <w:pPr>
              <w:spacing w:line="440" w:lineRule="exact"/>
              <w:ind w:firstLine="1200" w:firstLineChars="5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是 （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 xml:space="preserve">直接举荐  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间接举荐）</w:t>
            </w:r>
          </w:p>
          <w:p w14:paraId="183035BD">
            <w:pPr>
              <w:spacing w:line="440" w:lineRule="exact"/>
              <w:ind w:firstLine="1200" w:firstLineChars="500"/>
              <w:jc w:val="both"/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否</w:t>
            </w:r>
          </w:p>
        </w:tc>
      </w:tr>
      <w:tr w14:paraId="1951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  <w:jc w:val="center"/>
        </w:trPr>
        <w:tc>
          <w:tcPr>
            <w:tcW w:w="1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488D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3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668B4">
            <w:pPr>
              <w:spacing w:line="600" w:lineRule="exact"/>
              <w:ind w:firstLine="562" w:firstLineChars="200"/>
              <w:jc w:val="left"/>
              <w:rPr>
                <w:rFonts w:ascii="Times New Roman" w:hAnsi="Times New Roman" w:eastAsia="楷体_GB2312"/>
                <w:b/>
                <w:bCs/>
                <w:sz w:val="28"/>
                <w:szCs w:val="28"/>
                <w:lang w:bidi="ar"/>
              </w:rPr>
            </w:pPr>
          </w:p>
          <w:p w14:paraId="4EF3E28F">
            <w:pPr>
              <w:spacing w:line="600" w:lineRule="exact"/>
              <w:ind w:firstLine="562" w:firstLineChars="200"/>
              <w:jc w:val="both"/>
              <w:rPr>
                <w:rFonts w:ascii="Times New Roman" w:hAnsi="Times New Roman" w:eastAsia="楷体_GB2312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楷体_GB2312"/>
                <w:b/>
                <w:bCs/>
                <w:sz w:val="28"/>
                <w:szCs w:val="28"/>
                <w:lang w:bidi="ar"/>
              </w:rPr>
              <w:t>本人承诺上述所填信息真实无误，正式入选</w:t>
            </w: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en-US" w:eastAsia="zh-CN" w:bidi="ar"/>
              </w:rPr>
              <w:t>2025年“卓越工程师壮大行动”</w:t>
            </w:r>
            <w:r>
              <w:rPr>
                <w:rFonts w:hint="default" w:ascii="Times New Roman" w:hAnsi="Times New Roman" w:eastAsia="楷体_GB2312"/>
                <w:b/>
                <w:bCs/>
                <w:sz w:val="28"/>
                <w:szCs w:val="28"/>
                <w:lang w:val="en-US" w:eastAsia="zh-CN" w:bidi="ar"/>
              </w:rPr>
              <w:t>卓越工程师</w:t>
            </w: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  <w:lang w:val="en-US" w:eastAsia="zh-CN" w:bidi="ar"/>
              </w:rPr>
              <w:t>培育</w:t>
            </w:r>
            <w:r>
              <w:rPr>
                <w:rFonts w:hint="default" w:ascii="Times New Roman" w:hAnsi="Times New Roman" w:eastAsia="楷体_GB2312"/>
                <w:b/>
                <w:bCs/>
                <w:sz w:val="28"/>
                <w:szCs w:val="28"/>
                <w:lang w:val="en-US" w:eastAsia="zh-CN" w:bidi="ar"/>
              </w:rPr>
              <w:t>专项</w:t>
            </w:r>
            <w:r>
              <w:rPr>
                <w:rFonts w:ascii="Times New Roman" w:hAnsi="Times New Roman" w:eastAsia="楷体_GB2312"/>
                <w:b/>
                <w:bCs/>
                <w:sz w:val="28"/>
                <w:szCs w:val="28"/>
                <w:lang w:bidi="ar"/>
              </w:rPr>
              <w:t>后，在2年培养周期内继续全职在鄂工作，如有造假、违约行为，本人愿承担一切责任。</w:t>
            </w:r>
          </w:p>
          <w:p w14:paraId="13C25B7C">
            <w:pPr>
              <w:spacing w:line="600" w:lineRule="exact"/>
              <w:ind w:right="-40" w:firstLine="2160" w:firstLineChars="9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6240B2D1">
            <w:pPr>
              <w:spacing w:line="600" w:lineRule="exact"/>
              <w:ind w:right="-40" w:firstLine="2160" w:firstLineChars="9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66DCF57F">
            <w:pPr>
              <w:spacing w:line="600" w:lineRule="exact"/>
              <w:ind w:right="-40" w:firstLine="1680" w:firstLineChars="7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申报人签名：</w:t>
            </w:r>
          </w:p>
          <w:p w14:paraId="61799DDD">
            <w:pPr>
              <w:spacing w:line="600" w:lineRule="exact"/>
              <w:ind w:right="-40" w:firstLine="2160" w:firstLineChars="9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19CE88A2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 xml:space="preserve">                                    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年    月    日</w:t>
            </w:r>
          </w:p>
        </w:tc>
      </w:tr>
    </w:tbl>
    <w:p w14:paraId="30875AE8">
      <w:pPr>
        <w:numPr>
          <w:ilvl w:val="0"/>
          <w:numId w:val="1"/>
        </w:numPr>
        <w:spacing w:before="156" w:beforeLines="50" w:after="156" w:afterLines="50" w:line="600" w:lineRule="exact"/>
        <w:ind w:right="-40"/>
        <w:jc w:val="center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br w:type="page"/>
      </w:r>
      <w:r>
        <w:rPr>
          <w:rFonts w:ascii="Times New Roman" w:hAnsi="Times New Roman" w:eastAsia="黑体"/>
          <w:sz w:val="32"/>
          <w:szCs w:val="32"/>
          <w:lang w:bidi="ar"/>
        </w:rPr>
        <w:t>审核意见</w:t>
      </w:r>
    </w:p>
    <w:tbl>
      <w:tblPr>
        <w:tblStyle w:val="3"/>
        <w:tblW w:w="907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3640"/>
        <w:gridCol w:w="3748"/>
      </w:tblGrid>
      <w:tr w14:paraId="359BD2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1687" w:type="dxa"/>
            <w:vMerge w:val="restart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single" w:color="auto" w:sz="4" w:space="0"/>
            </w:tcBorders>
            <w:noWrap w:val="0"/>
            <w:vAlign w:val="center"/>
          </w:tcPr>
          <w:p w14:paraId="4A035356">
            <w:pPr>
              <w:spacing w:line="360" w:lineRule="exact"/>
              <w:ind w:right="-40"/>
              <w:jc w:val="center"/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用人单位</w:t>
            </w:r>
          </w:p>
          <w:p w14:paraId="0F087757">
            <w:pPr>
              <w:spacing w:line="360" w:lineRule="exact"/>
              <w:ind w:right="-4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  <w:lang w:bidi="ar"/>
              </w:rPr>
              <w:t>意见</w:t>
            </w:r>
          </w:p>
        </w:tc>
        <w:tc>
          <w:tcPr>
            <w:tcW w:w="7388" w:type="dxa"/>
            <w:gridSpan w:val="2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2217676A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4969B611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经审核，申报人相关信息真实，符合申报条件，同意上报。</w:t>
            </w:r>
          </w:p>
          <w:p w14:paraId="0A1DE6CA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both"/>
              <w:rPr>
                <w:rFonts w:ascii="Times New Roman" w:hAnsi="Times New Roman" w:eastAsia="仿宋_GB2312"/>
                <w:sz w:val="24"/>
              </w:rPr>
            </w:pPr>
          </w:p>
          <w:p w14:paraId="4836DD1D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单位人才工作部门或组织人事部门负责人签字：</w:t>
            </w:r>
          </w:p>
          <w:p w14:paraId="71D53A65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38BBBE6E">
            <w:pPr>
              <w:wordWrap w:val="0"/>
              <w:spacing w:line="320" w:lineRule="exact"/>
              <w:ind w:right="149" w:rightChars="71" w:firstLine="5040" w:firstLineChars="2100"/>
              <w:jc w:val="both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年    月    日</w:t>
            </w:r>
          </w:p>
        </w:tc>
      </w:tr>
      <w:tr w14:paraId="1C438A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  <w:jc w:val="center"/>
        </w:trPr>
        <w:tc>
          <w:tcPr>
            <w:tcW w:w="1687" w:type="dxa"/>
            <w:vMerge w:val="continue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single" w:color="auto" w:sz="4" w:space="0"/>
            </w:tcBorders>
            <w:noWrap w:val="0"/>
            <w:vAlign w:val="center"/>
          </w:tcPr>
          <w:p w14:paraId="5905430E">
            <w:pPr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388" w:type="dxa"/>
            <w:gridSpan w:val="2"/>
            <w:tcBorders>
              <w:top w:val="inset" w:color="000000" w:sz="6" w:space="0"/>
              <w:left w:val="single" w:color="auto" w:sz="4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07D4C8F3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01D67ECF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经研究，申报人综合表现优秀，同意申报。</w:t>
            </w:r>
          </w:p>
          <w:p w14:paraId="115CF920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我单位承诺，申报人正式入选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  <w:t>2025年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  <w:t>卓越工程师壮大行动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  <w:t>卓越工程师培育专项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后，将按要求落实相关支持措施，做好日常管理服务工作。</w:t>
            </w:r>
          </w:p>
          <w:p w14:paraId="29B2668E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73AE747E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单位主要负责人签字：</w:t>
            </w:r>
          </w:p>
          <w:p w14:paraId="3F6C99D2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42D3F61A">
            <w:pPr>
              <w:wordWrap w:val="0"/>
              <w:adjustRightInd w:val="0"/>
              <w:snapToGrid w:val="0"/>
              <w:spacing w:line="320" w:lineRule="exact"/>
              <w:ind w:right="149" w:rightChars="71" w:firstLine="5040" w:firstLineChars="21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年    月    日</w:t>
            </w:r>
          </w:p>
          <w:p w14:paraId="332DDA7E">
            <w:pPr>
              <w:wordWrap w:val="0"/>
              <w:adjustRightInd w:val="0"/>
              <w:snapToGrid w:val="0"/>
              <w:spacing w:line="320" w:lineRule="exact"/>
              <w:ind w:right="149" w:rightChars="71" w:firstLine="5040" w:firstLineChars="2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（单 位 盖 章）</w:t>
            </w:r>
          </w:p>
        </w:tc>
      </w:tr>
      <w:tr w14:paraId="738367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1687" w:type="dxa"/>
            <w:vMerge w:val="restart"/>
            <w:tcBorders>
              <w:top w:val="inset" w:color="000000" w:sz="6" w:space="0"/>
              <w:left w:val="inset" w:color="000000" w:sz="6" w:space="0"/>
              <w:right w:val="inset" w:color="000000" w:sz="6" w:space="0"/>
            </w:tcBorders>
            <w:noWrap w:val="0"/>
            <w:vAlign w:val="center"/>
          </w:tcPr>
          <w:p w14:paraId="4204C114">
            <w:pPr>
              <w:jc w:val="center"/>
              <w:rPr>
                <w:rFonts w:hint="eastAsia" w:ascii="Times New Roman" w:hAnsi="Times New Roman" w:eastAsia="楷体_GB2312"/>
                <w:b/>
                <w:bCs/>
                <w:spacing w:val="-17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楷体_GB2312"/>
                <w:b/>
                <w:bCs/>
                <w:spacing w:val="-17"/>
                <w:sz w:val="24"/>
                <w:lang w:bidi="ar"/>
              </w:rPr>
              <w:t>市州</w:t>
            </w:r>
            <w:r>
              <w:rPr>
                <w:rFonts w:hint="eastAsia" w:ascii="Times New Roman" w:hAnsi="Times New Roman" w:eastAsia="楷体_GB2312"/>
                <w:b/>
                <w:bCs/>
                <w:spacing w:val="-17"/>
                <w:sz w:val="24"/>
                <w:lang w:val="en-US" w:eastAsia="zh-CN" w:bidi="ar"/>
              </w:rPr>
              <w:t>归口部门</w:t>
            </w:r>
          </w:p>
          <w:p w14:paraId="179607B6"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pacing w:val="-17"/>
                <w:sz w:val="24"/>
                <w:lang w:val="en-US" w:eastAsia="zh-CN" w:bidi="ar"/>
              </w:rPr>
              <w:t>意见</w:t>
            </w:r>
          </w:p>
        </w:tc>
        <w:tc>
          <w:tcPr>
            <w:tcW w:w="3640" w:type="dxa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noWrap w:val="0"/>
            <w:vAlign w:val="top"/>
          </w:tcPr>
          <w:p w14:paraId="705F2FEE">
            <w:pPr>
              <w:ind w:firstLine="48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经研究，申报人符合申报条件，在本地（本行业）表现突出，同意推荐。</w:t>
            </w:r>
          </w:p>
          <w:p w14:paraId="4454F251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hint="eastAsia" w:ascii="Times New Roman" w:hAnsi="Times New Roman" w:eastAsia="仿宋_GB2312"/>
                <w:sz w:val="24"/>
                <w:lang w:bidi="ar"/>
              </w:rPr>
            </w:pPr>
          </w:p>
          <w:p w14:paraId="3921D9AC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bidi="ar"/>
              </w:rPr>
              <w:t>经信部门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主要负责人签字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或盖章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：</w:t>
            </w:r>
          </w:p>
          <w:p w14:paraId="0B1F4A4B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28EB0C30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6E50D42E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2E91FF51">
            <w:pPr>
              <w:wordWrap w:val="0"/>
              <w:adjustRightInd w:val="0"/>
              <w:snapToGrid w:val="0"/>
              <w:spacing w:line="320" w:lineRule="exact"/>
              <w:ind w:right="149" w:rightChars="71" w:firstLine="1440" w:firstLineChars="600"/>
              <w:jc w:val="left"/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 xml:space="preserve">    年   月   日</w:t>
            </w:r>
          </w:p>
          <w:p w14:paraId="16CD72A7">
            <w:pPr>
              <w:wordWrap w:val="0"/>
              <w:adjustRightInd w:val="0"/>
              <w:snapToGrid w:val="0"/>
              <w:spacing w:line="320" w:lineRule="exact"/>
              <w:ind w:right="149" w:rightChars="71" w:firstLine="1440" w:firstLineChars="60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（单 位 盖 章）</w:t>
            </w:r>
          </w:p>
        </w:tc>
        <w:tc>
          <w:tcPr>
            <w:tcW w:w="3748" w:type="dxa"/>
            <w:tcBorders>
              <w:top w:val="inset" w:color="000000" w:sz="6" w:space="0"/>
              <w:left w:val="inset" w:color="000000" w:sz="6" w:space="0"/>
              <w:bottom w:val="single" w:color="auto" w:sz="4" w:space="0"/>
              <w:right w:val="inset" w:color="000000" w:sz="6" w:space="0"/>
            </w:tcBorders>
            <w:noWrap w:val="0"/>
            <w:vAlign w:val="top"/>
          </w:tcPr>
          <w:p w14:paraId="5F33C67B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经研究，申报人符合申报条件，在本地（本行业）表现突出，同意推荐。</w:t>
            </w:r>
          </w:p>
          <w:p w14:paraId="76188D28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</w:pPr>
          </w:p>
          <w:p w14:paraId="09A222B3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市州组织部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主要负责人签字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或盖章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：</w:t>
            </w:r>
          </w:p>
          <w:p w14:paraId="39E61A52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3DC833ED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6994DC59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0DC855CC">
            <w:pPr>
              <w:wordWrap w:val="0"/>
              <w:adjustRightInd w:val="0"/>
              <w:snapToGrid w:val="0"/>
              <w:spacing w:line="320" w:lineRule="exact"/>
              <w:ind w:right="149" w:rightChars="71" w:firstLine="1440" w:firstLineChars="600"/>
              <w:jc w:val="left"/>
              <w:rPr>
                <w:rFonts w:hint="default" w:ascii="Times New Roman" w:hAnsi="Times New Roman" w:eastAsia="仿宋_GB2312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 xml:space="preserve">    年   月   日</w:t>
            </w:r>
          </w:p>
          <w:p w14:paraId="7D9D6282">
            <w:pPr>
              <w:wordWrap w:val="0"/>
              <w:adjustRightInd w:val="0"/>
              <w:snapToGrid w:val="0"/>
              <w:spacing w:line="320" w:lineRule="exact"/>
              <w:ind w:right="149" w:rightChars="71" w:firstLine="1440" w:firstLineChars="6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（单 位 盖 章）</w:t>
            </w:r>
          </w:p>
        </w:tc>
      </w:tr>
      <w:tr w14:paraId="74BB01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168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center"/>
          </w:tcPr>
          <w:p w14:paraId="182193E5">
            <w:pPr>
              <w:jc w:val="center"/>
              <w:rPr>
                <w:rFonts w:hint="eastAsia" w:ascii="Times New Roman" w:hAnsi="Times New Roman" w:eastAsia="楷体_GB2312"/>
                <w:b/>
                <w:bCs/>
                <w:spacing w:val="-17"/>
                <w:sz w:val="24"/>
                <w:lang w:bidi="ar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pacing w:val="-17"/>
                <w:sz w:val="24"/>
                <w:lang w:bidi="ar"/>
              </w:rPr>
              <w:t>省</w:t>
            </w:r>
            <w:r>
              <w:rPr>
                <w:rFonts w:ascii="Times New Roman" w:hAnsi="Times New Roman" w:eastAsia="楷体_GB2312"/>
                <w:b/>
                <w:bCs/>
                <w:spacing w:val="-17"/>
                <w:sz w:val="24"/>
                <w:lang w:bidi="ar"/>
              </w:rPr>
              <w:t>归口</w:t>
            </w:r>
            <w:r>
              <w:rPr>
                <w:rFonts w:hint="eastAsia" w:ascii="Times New Roman" w:hAnsi="Times New Roman" w:eastAsia="楷体_GB2312"/>
                <w:b/>
                <w:bCs/>
                <w:spacing w:val="-17"/>
                <w:sz w:val="24"/>
                <w:lang w:bidi="ar"/>
              </w:rPr>
              <w:t>部门</w:t>
            </w:r>
          </w:p>
          <w:p w14:paraId="2D30B8C2">
            <w:pPr>
              <w:jc w:val="center"/>
              <w:rPr>
                <w:rFonts w:ascii="Times New Roman" w:hAnsi="Times New Roman" w:eastAsia="楷体_GB2312"/>
                <w:b/>
                <w:bCs/>
                <w:spacing w:val="-17"/>
                <w:sz w:val="24"/>
                <w:lang w:bidi="ar"/>
              </w:rPr>
            </w:pPr>
            <w:r>
              <w:rPr>
                <w:rFonts w:ascii="Times New Roman" w:hAnsi="Times New Roman" w:eastAsia="楷体_GB2312"/>
                <w:b/>
                <w:bCs/>
                <w:spacing w:val="-17"/>
                <w:sz w:val="24"/>
                <w:lang w:bidi="ar"/>
              </w:rPr>
              <w:t>意见</w:t>
            </w:r>
          </w:p>
        </w:tc>
        <w:tc>
          <w:tcPr>
            <w:tcW w:w="7388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 w:val="0"/>
            <w:vAlign w:val="top"/>
          </w:tcPr>
          <w:p w14:paraId="1FCA663A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5DF087E1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经研究，申报人符合申报条件，在本地（本行业）表现突出，同意推荐。</w:t>
            </w:r>
          </w:p>
          <w:p w14:paraId="5DCBC90B">
            <w:pPr>
              <w:wordWrap w:val="0"/>
              <w:adjustRightInd w:val="0"/>
              <w:snapToGrid w:val="0"/>
              <w:spacing w:line="320" w:lineRule="exact"/>
              <w:ind w:left="0" w:leftChars="0"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4521B133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单位主要负责人签字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 w:bidi="ar"/>
              </w:rPr>
              <w:t>或盖章</w:t>
            </w:r>
            <w:r>
              <w:rPr>
                <w:rFonts w:ascii="Times New Roman" w:hAnsi="Times New Roman" w:eastAsia="仿宋_GB2312"/>
                <w:sz w:val="24"/>
                <w:lang w:bidi="ar"/>
              </w:rPr>
              <w:t>：</w:t>
            </w:r>
          </w:p>
          <w:p w14:paraId="0511D89B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0FC3F58B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6AF2710D">
            <w:pPr>
              <w:wordWrap w:val="0"/>
              <w:adjustRightInd w:val="0"/>
              <w:snapToGrid w:val="0"/>
              <w:spacing w:line="320" w:lineRule="exact"/>
              <w:ind w:right="149" w:rightChars="71" w:firstLine="480" w:firstLineChars="2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</w:p>
          <w:p w14:paraId="6132F889">
            <w:pPr>
              <w:wordWrap w:val="0"/>
              <w:adjustRightInd w:val="0"/>
              <w:snapToGrid w:val="0"/>
              <w:spacing w:line="320" w:lineRule="exact"/>
              <w:ind w:right="149" w:rightChars="71" w:firstLine="5040" w:firstLineChars="21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年    月    日</w:t>
            </w:r>
          </w:p>
          <w:p w14:paraId="63D45D43">
            <w:pPr>
              <w:wordWrap w:val="0"/>
              <w:adjustRightInd w:val="0"/>
              <w:snapToGrid w:val="0"/>
              <w:spacing w:line="320" w:lineRule="exact"/>
              <w:ind w:right="149" w:rightChars="71" w:firstLine="5040" w:firstLineChars="2100"/>
              <w:jc w:val="left"/>
              <w:rPr>
                <w:rFonts w:ascii="Times New Roman" w:hAnsi="Times New Roman" w:eastAsia="仿宋_GB2312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sz w:val="24"/>
                <w:lang w:bidi="ar"/>
              </w:rPr>
              <w:t>（单 位 盖 章）</w:t>
            </w:r>
          </w:p>
        </w:tc>
      </w:tr>
    </w:tbl>
    <w:p w14:paraId="7DE14CF1">
      <w:pP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B490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5C44A"/>
    <w:multiLevelType w:val="singleLevel"/>
    <w:tmpl w:val="04E5C4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20DB"/>
    <w:rsid w:val="38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2025-06-20T08:06:00Z</dcterms:created>
  <dc:creator>一路向南</dc:creator>
  <cp:lastModifiedBy>一路向南</cp:lastModifiedBy>
  <dcterms:modified xsi:type="dcterms:W3CDTF">2025-06-20T08:07:59Z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23A07F5918F14F6D8EB4FD916B777375_11</vt:lpwstr>
  </property>
  <property fmtid="{D5CDD505-2E9C-101B-9397-08002B2CF9AE}" pid="4" name="KSOTemplateDocerSaveRecord">
    <vt:lpwstr>eyJoZGlkIjoiN2IxOGI4YzU2MzNiN2MxM2ZmNzJmNDI5OTQ4YmFmNmUiLCJ1c2VySWQiOiIxNjA4NDY5OTg3In0=</vt:lpwstr>
  </property>
</Properties>
</file>